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31" w:rsidRPr="005E1442" w:rsidRDefault="003759CE" w:rsidP="005E1442">
      <w:pPr>
        <w:shd w:val="clear" w:color="auto" w:fill="FFFFFF"/>
        <w:spacing w:line="276" w:lineRule="auto"/>
        <w:ind w:right="14" w:firstLine="284"/>
        <w:jc w:val="center"/>
        <w:rPr>
          <w:b/>
          <w:sz w:val="24"/>
          <w:szCs w:val="24"/>
        </w:rPr>
      </w:pPr>
      <w:r w:rsidRPr="005E1442">
        <w:rPr>
          <w:b/>
          <w:color w:val="000000"/>
          <w:spacing w:val="-2"/>
          <w:sz w:val="24"/>
          <w:szCs w:val="24"/>
        </w:rPr>
        <w:t>ПРОЕКТ ДОГОВОРА</w:t>
      </w:r>
      <w:r w:rsidR="00D45B31" w:rsidRPr="005E1442">
        <w:rPr>
          <w:b/>
          <w:color w:val="000000"/>
          <w:spacing w:val="-2"/>
          <w:sz w:val="24"/>
          <w:szCs w:val="24"/>
        </w:rPr>
        <w:t xml:space="preserve"> О ЗАДАТКЕ</w:t>
      </w:r>
    </w:p>
    <w:p w:rsidR="00D45B31" w:rsidRPr="005E1442" w:rsidRDefault="00D45B31" w:rsidP="005E1442">
      <w:pPr>
        <w:shd w:val="clear" w:color="auto" w:fill="FFFFFF"/>
        <w:spacing w:before="101" w:line="276" w:lineRule="auto"/>
        <w:ind w:right="14"/>
        <w:rPr>
          <w:sz w:val="24"/>
          <w:szCs w:val="24"/>
        </w:rPr>
      </w:pPr>
      <w:r w:rsidRPr="005E1442">
        <w:rPr>
          <w:color w:val="000000"/>
          <w:spacing w:val="-7"/>
          <w:sz w:val="24"/>
          <w:szCs w:val="24"/>
        </w:rPr>
        <w:t>г. Ростов-на-Дону</w:t>
      </w:r>
      <w:r w:rsidR="00E3742A" w:rsidRPr="005E1442"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</w:t>
      </w:r>
      <w:r w:rsidR="00732713" w:rsidRPr="005E1442">
        <w:rPr>
          <w:color w:val="000000"/>
          <w:spacing w:val="-7"/>
          <w:sz w:val="24"/>
          <w:szCs w:val="24"/>
        </w:rPr>
        <w:t xml:space="preserve">        </w:t>
      </w:r>
      <w:r w:rsidR="0099218D" w:rsidRPr="005E1442">
        <w:rPr>
          <w:color w:val="000000"/>
          <w:spacing w:val="-7"/>
          <w:sz w:val="24"/>
          <w:szCs w:val="24"/>
        </w:rPr>
        <w:t xml:space="preserve"> </w:t>
      </w:r>
      <w:r w:rsidR="005E1442">
        <w:rPr>
          <w:color w:val="000000"/>
          <w:spacing w:val="-7"/>
          <w:sz w:val="24"/>
          <w:szCs w:val="24"/>
        </w:rPr>
        <w:t xml:space="preserve">       </w:t>
      </w:r>
      <w:r w:rsidR="0099218D" w:rsidRPr="005E1442">
        <w:rPr>
          <w:color w:val="000000"/>
          <w:spacing w:val="-7"/>
          <w:sz w:val="24"/>
          <w:szCs w:val="24"/>
        </w:rPr>
        <w:t xml:space="preserve">     </w:t>
      </w:r>
      <w:proofErr w:type="gramStart"/>
      <w:r w:rsidR="00732713" w:rsidRPr="005E1442">
        <w:rPr>
          <w:color w:val="000000"/>
          <w:spacing w:val="-7"/>
          <w:sz w:val="24"/>
          <w:szCs w:val="24"/>
        </w:rPr>
        <w:t xml:space="preserve"> </w:t>
      </w:r>
      <w:r w:rsidR="005E1442">
        <w:rPr>
          <w:color w:val="000000"/>
          <w:spacing w:val="-7"/>
          <w:sz w:val="24"/>
          <w:szCs w:val="24"/>
        </w:rPr>
        <w:t xml:space="preserve"> </w:t>
      </w:r>
      <w:r w:rsidR="00774EA6" w:rsidRPr="005E1442">
        <w:rPr>
          <w:color w:val="000000"/>
          <w:spacing w:val="-7"/>
          <w:sz w:val="24"/>
          <w:szCs w:val="24"/>
        </w:rPr>
        <w:t xml:space="preserve"> </w:t>
      </w:r>
      <w:r w:rsidR="00E3742A" w:rsidRPr="005E1442">
        <w:rPr>
          <w:color w:val="000000"/>
          <w:spacing w:val="-7"/>
          <w:sz w:val="24"/>
          <w:szCs w:val="24"/>
        </w:rPr>
        <w:t>«</w:t>
      </w:r>
      <w:proofErr w:type="gramEnd"/>
      <w:r w:rsidR="00355647" w:rsidRPr="005E1442">
        <w:rPr>
          <w:color w:val="000000"/>
          <w:spacing w:val="-7"/>
          <w:sz w:val="24"/>
          <w:szCs w:val="24"/>
        </w:rPr>
        <w:t>___</w:t>
      </w:r>
      <w:r w:rsidR="00E3742A" w:rsidRPr="005E1442">
        <w:rPr>
          <w:color w:val="000000"/>
          <w:spacing w:val="-7"/>
          <w:sz w:val="24"/>
          <w:szCs w:val="24"/>
        </w:rPr>
        <w:t>»</w:t>
      </w:r>
      <w:r w:rsidR="00355647" w:rsidRPr="005E1442">
        <w:rPr>
          <w:color w:val="000000"/>
          <w:spacing w:val="-7"/>
          <w:sz w:val="24"/>
          <w:szCs w:val="24"/>
        </w:rPr>
        <w:t>_____</w:t>
      </w:r>
      <w:r w:rsidR="003759CE" w:rsidRPr="005E1442">
        <w:rPr>
          <w:color w:val="000000"/>
          <w:spacing w:val="-7"/>
          <w:sz w:val="24"/>
          <w:szCs w:val="24"/>
        </w:rPr>
        <w:t xml:space="preserve"> 2018</w:t>
      </w:r>
      <w:r w:rsidR="00E3742A" w:rsidRPr="005E1442">
        <w:rPr>
          <w:color w:val="000000"/>
          <w:spacing w:val="-7"/>
          <w:sz w:val="24"/>
          <w:szCs w:val="24"/>
        </w:rPr>
        <w:t>г.</w:t>
      </w:r>
    </w:p>
    <w:p w:rsidR="001F60AF" w:rsidRPr="005E1442" w:rsidRDefault="00517778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color w:val="000000"/>
          <w:spacing w:val="-6"/>
          <w:sz w:val="24"/>
          <w:szCs w:val="24"/>
        </w:rPr>
      </w:pPr>
      <w:r w:rsidRPr="005E1442">
        <w:rPr>
          <w:color w:val="000000"/>
          <w:spacing w:val="2"/>
          <w:sz w:val="24"/>
          <w:szCs w:val="24"/>
        </w:rPr>
        <w:t xml:space="preserve">Конкурсный управляющий </w:t>
      </w:r>
      <w:r w:rsidRPr="005E1442">
        <w:rPr>
          <w:b/>
          <w:bCs/>
          <w:color w:val="000000"/>
          <w:spacing w:val="2"/>
          <w:sz w:val="24"/>
          <w:szCs w:val="24"/>
        </w:rPr>
        <w:t>ОАО «ЗАМЧАЛОВСКИЙ АНТРАЦИТ»</w:t>
      </w:r>
      <w:r w:rsidRPr="005E1442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5E1442">
        <w:rPr>
          <w:color w:val="000000"/>
          <w:spacing w:val="2"/>
          <w:sz w:val="24"/>
          <w:szCs w:val="24"/>
        </w:rPr>
        <w:t>Копец</w:t>
      </w:r>
      <w:proofErr w:type="spellEnd"/>
      <w:r w:rsidRPr="005E1442">
        <w:rPr>
          <w:color w:val="000000"/>
          <w:spacing w:val="2"/>
          <w:sz w:val="24"/>
          <w:szCs w:val="24"/>
        </w:rPr>
        <w:t xml:space="preserve"> Роман Николаевич, действующий на основании Решения Арбитражного суда Ростовской области от </w:t>
      </w:r>
      <w:r w:rsidRPr="005E1442">
        <w:rPr>
          <w:bCs/>
          <w:color w:val="000000"/>
          <w:spacing w:val="2"/>
          <w:sz w:val="24"/>
          <w:szCs w:val="24"/>
        </w:rPr>
        <w:t>21.03.2017г.</w:t>
      </w:r>
      <w:r w:rsidRPr="005E1442">
        <w:rPr>
          <w:color w:val="000000"/>
          <w:spacing w:val="2"/>
          <w:sz w:val="24"/>
          <w:szCs w:val="24"/>
        </w:rPr>
        <w:t xml:space="preserve"> по делу №</w:t>
      </w:r>
      <w:r w:rsidRPr="005E1442">
        <w:rPr>
          <w:bCs/>
          <w:color w:val="000000"/>
          <w:spacing w:val="2"/>
          <w:sz w:val="24"/>
          <w:szCs w:val="24"/>
        </w:rPr>
        <w:t xml:space="preserve"> </w:t>
      </w:r>
      <w:r w:rsidRPr="005E1442">
        <w:rPr>
          <w:color w:val="000000"/>
          <w:spacing w:val="2"/>
          <w:sz w:val="24"/>
          <w:szCs w:val="24"/>
        </w:rPr>
        <w:t>А53-10851/2015</w:t>
      </w:r>
      <w:r w:rsidR="00D45B31" w:rsidRPr="005E1442">
        <w:rPr>
          <w:color w:val="000000"/>
          <w:spacing w:val="2"/>
          <w:sz w:val="24"/>
          <w:szCs w:val="24"/>
        </w:rPr>
        <w:t>, именуем</w:t>
      </w:r>
      <w:r w:rsidRPr="005E1442">
        <w:rPr>
          <w:color w:val="000000"/>
          <w:spacing w:val="2"/>
          <w:sz w:val="24"/>
          <w:szCs w:val="24"/>
        </w:rPr>
        <w:t>ый</w:t>
      </w:r>
      <w:r w:rsidR="00D45B31" w:rsidRPr="005E1442">
        <w:rPr>
          <w:color w:val="000000"/>
          <w:spacing w:val="2"/>
          <w:sz w:val="24"/>
          <w:szCs w:val="24"/>
        </w:rPr>
        <w:t xml:space="preserve"> в дальнейшем</w:t>
      </w:r>
      <w:r w:rsidR="00E72B71" w:rsidRPr="005E1442">
        <w:rPr>
          <w:b/>
          <w:color w:val="000000"/>
          <w:spacing w:val="2"/>
          <w:sz w:val="24"/>
          <w:szCs w:val="24"/>
        </w:rPr>
        <w:t xml:space="preserve"> </w:t>
      </w:r>
      <w:r w:rsidR="00D45B31" w:rsidRPr="005E1442">
        <w:rPr>
          <w:b/>
          <w:color w:val="000000"/>
          <w:spacing w:val="2"/>
          <w:sz w:val="24"/>
          <w:szCs w:val="24"/>
        </w:rPr>
        <w:t>«Организатор торгов»</w:t>
      </w:r>
      <w:r w:rsidR="00D45B31" w:rsidRPr="005E1442">
        <w:rPr>
          <w:color w:val="000000"/>
          <w:spacing w:val="-1"/>
          <w:sz w:val="24"/>
          <w:szCs w:val="24"/>
        </w:rPr>
        <w:t>,</w:t>
      </w:r>
      <w:r w:rsidR="001D5873" w:rsidRPr="005E1442">
        <w:rPr>
          <w:color w:val="000000"/>
          <w:spacing w:val="-1"/>
          <w:sz w:val="24"/>
          <w:szCs w:val="24"/>
        </w:rPr>
        <w:t xml:space="preserve"> </w:t>
      </w:r>
      <w:r w:rsidR="00D45B31" w:rsidRPr="005E1442">
        <w:rPr>
          <w:color w:val="000000"/>
          <w:sz w:val="24"/>
          <w:szCs w:val="24"/>
        </w:rPr>
        <w:t>с</w:t>
      </w:r>
      <w:r w:rsidR="001D5873" w:rsidRPr="005E1442">
        <w:rPr>
          <w:color w:val="000000"/>
          <w:sz w:val="24"/>
          <w:szCs w:val="24"/>
        </w:rPr>
        <w:t xml:space="preserve"> </w:t>
      </w:r>
      <w:r w:rsidR="00D45B31" w:rsidRPr="005E1442">
        <w:rPr>
          <w:color w:val="000000"/>
          <w:spacing w:val="-5"/>
          <w:sz w:val="24"/>
          <w:szCs w:val="24"/>
        </w:rPr>
        <w:t>одной</w:t>
      </w:r>
      <w:r w:rsidR="001D5873" w:rsidRPr="005E1442">
        <w:rPr>
          <w:color w:val="000000"/>
          <w:spacing w:val="-5"/>
          <w:sz w:val="24"/>
          <w:szCs w:val="24"/>
        </w:rPr>
        <w:t xml:space="preserve"> </w:t>
      </w:r>
      <w:r w:rsidR="00D45B31" w:rsidRPr="005E1442">
        <w:rPr>
          <w:color w:val="000000"/>
          <w:spacing w:val="-6"/>
          <w:sz w:val="24"/>
          <w:szCs w:val="24"/>
        </w:rPr>
        <w:t>стороны,</w:t>
      </w:r>
      <w:r w:rsidR="00302AC6" w:rsidRPr="005E1442">
        <w:rPr>
          <w:color w:val="000000"/>
          <w:spacing w:val="-6"/>
          <w:sz w:val="24"/>
          <w:szCs w:val="24"/>
        </w:rPr>
        <w:t xml:space="preserve"> и</w:t>
      </w:r>
      <w:r w:rsidR="00774EA6" w:rsidRPr="005E1442">
        <w:rPr>
          <w:color w:val="000000"/>
          <w:spacing w:val="-6"/>
          <w:sz w:val="24"/>
          <w:szCs w:val="24"/>
        </w:rPr>
        <w:t xml:space="preserve"> ___________</w:t>
      </w:r>
      <w:r w:rsidR="001D33F9" w:rsidRPr="005E1442">
        <w:rPr>
          <w:b/>
          <w:color w:val="000000"/>
          <w:spacing w:val="2"/>
          <w:sz w:val="24"/>
          <w:szCs w:val="24"/>
        </w:rPr>
        <w:t>____</w:t>
      </w:r>
      <w:r w:rsidR="001F60AF" w:rsidRPr="005E1442">
        <w:rPr>
          <w:b/>
          <w:color w:val="000000"/>
          <w:spacing w:val="2"/>
          <w:sz w:val="24"/>
          <w:szCs w:val="24"/>
        </w:rPr>
        <w:t>_____________</w:t>
      </w:r>
      <w:r w:rsidRPr="005E1442">
        <w:rPr>
          <w:b/>
          <w:color w:val="000000"/>
          <w:spacing w:val="2"/>
          <w:sz w:val="24"/>
          <w:szCs w:val="24"/>
        </w:rPr>
        <w:t>_________________________</w:t>
      </w:r>
      <w:r w:rsidR="001F60AF" w:rsidRPr="005E1442">
        <w:rPr>
          <w:b/>
          <w:color w:val="000000"/>
          <w:spacing w:val="2"/>
          <w:sz w:val="24"/>
          <w:szCs w:val="24"/>
        </w:rPr>
        <w:t>_</w:t>
      </w:r>
      <w:r w:rsidR="001D33F9" w:rsidRPr="005E1442">
        <w:rPr>
          <w:b/>
          <w:color w:val="000000"/>
          <w:spacing w:val="2"/>
          <w:sz w:val="24"/>
          <w:szCs w:val="24"/>
        </w:rPr>
        <w:t>_</w:t>
      </w:r>
      <w:r w:rsidR="005E1442" w:rsidRPr="005E1442">
        <w:rPr>
          <w:b/>
          <w:color w:val="000000"/>
          <w:spacing w:val="2"/>
          <w:sz w:val="24"/>
          <w:szCs w:val="24"/>
        </w:rPr>
        <w:t>_</w:t>
      </w:r>
      <w:r w:rsidR="005E1442" w:rsidRPr="005E1442">
        <w:rPr>
          <w:color w:val="000000"/>
          <w:spacing w:val="-6"/>
          <w:sz w:val="24"/>
          <w:szCs w:val="24"/>
        </w:rPr>
        <w:t xml:space="preserve">, </w:t>
      </w:r>
      <w:r w:rsidR="005E1442" w:rsidRPr="005E1442">
        <w:rPr>
          <w:color w:val="1A0550"/>
          <w:spacing w:val="-3"/>
          <w:sz w:val="24"/>
          <w:szCs w:val="24"/>
        </w:rPr>
        <w:t>именуемый</w:t>
      </w:r>
      <w:r w:rsidR="00774EA6" w:rsidRPr="005E1442">
        <w:rPr>
          <w:color w:val="000000"/>
          <w:spacing w:val="-3"/>
          <w:sz w:val="24"/>
          <w:szCs w:val="24"/>
        </w:rPr>
        <w:t xml:space="preserve"> в </w:t>
      </w:r>
      <w:r w:rsidR="00D45B31" w:rsidRPr="005E1442">
        <w:rPr>
          <w:color w:val="000000"/>
          <w:spacing w:val="-3"/>
          <w:sz w:val="24"/>
          <w:szCs w:val="24"/>
        </w:rPr>
        <w:t>дальнейшем</w:t>
      </w:r>
      <w:r w:rsidR="00E3742A" w:rsidRPr="005E1442">
        <w:rPr>
          <w:color w:val="000000"/>
          <w:spacing w:val="-3"/>
          <w:sz w:val="24"/>
          <w:szCs w:val="24"/>
        </w:rPr>
        <w:t xml:space="preserve"> </w:t>
      </w:r>
      <w:r w:rsidR="00D45B31" w:rsidRPr="005E1442">
        <w:rPr>
          <w:b/>
          <w:color w:val="000000"/>
          <w:spacing w:val="-3"/>
          <w:sz w:val="24"/>
          <w:szCs w:val="24"/>
        </w:rPr>
        <w:t>«Претендент»,</w:t>
      </w:r>
      <w:r w:rsidR="00D45B31" w:rsidRPr="005E1442">
        <w:rPr>
          <w:color w:val="000000"/>
          <w:spacing w:val="-3"/>
          <w:sz w:val="24"/>
          <w:szCs w:val="24"/>
        </w:rPr>
        <w:t xml:space="preserve"> </w:t>
      </w:r>
      <w:r w:rsidR="00E3742A" w:rsidRPr="005E1442">
        <w:rPr>
          <w:color w:val="1A0550"/>
          <w:sz w:val="24"/>
          <w:szCs w:val="24"/>
        </w:rPr>
        <w:t>с</w:t>
      </w:r>
      <w:r w:rsidR="00D45B31" w:rsidRPr="005E1442">
        <w:rPr>
          <w:color w:val="000000"/>
          <w:spacing w:val="-1"/>
          <w:sz w:val="24"/>
          <w:szCs w:val="24"/>
        </w:rPr>
        <w:t xml:space="preserve"> другой стороны, заключили</w:t>
      </w:r>
      <w:r w:rsidR="00E3742A" w:rsidRPr="005E1442">
        <w:rPr>
          <w:color w:val="000000"/>
          <w:spacing w:val="-1"/>
          <w:sz w:val="24"/>
          <w:szCs w:val="24"/>
        </w:rPr>
        <w:t xml:space="preserve"> </w:t>
      </w:r>
      <w:r w:rsidR="00D45B31" w:rsidRPr="005E1442">
        <w:rPr>
          <w:color w:val="000000"/>
          <w:spacing w:val="-4"/>
          <w:sz w:val="24"/>
          <w:szCs w:val="24"/>
        </w:rPr>
        <w:t>настоящий договор о задатке (в дальнейшем «Договор») о нижеследующем:</w:t>
      </w:r>
      <w:r w:rsidR="00355647" w:rsidRPr="005E1442">
        <w:rPr>
          <w:color w:val="000000"/>
          <w:spacing w:val="-4"/>
          <w:sz w:val="24"/>
          <w:szCs w:val="24"/>
        </w:rPr>
        <w:t xml:space="preserve"> </w:t>
      </w:r>
    </w:p>
    <w:p w:rsidR="005F7EE7" w:rsidRPr="005E1442" w:rsidRDefault="001D33F9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2"/>
          <w:sz w:val="24"/>
          <w:szCs w:val="24"/>
        </w:rPr>
        <w:t xml:space="preserve">Предметом Договора является </w:t>
      </w:r>
      <w:r w:rsidR="00D45B31" w:rsidRPr="005E1442">
        <w:rPr>
          <w:color w:val="000000"/>
          <w:spacing w:val="-2"/>
          <w:sz w:val="24"/>
          <w:szCs w:val="24"/>
        </w:rPr>
        <w:t>участ</w:t>
      </w:r>
      <w:r w:rsidRPr="005E1442">
        <w:rPr>
          <w:color w:val="000000"/>
          <w:spacing w:val="-2"/>
          <w:sz w:val="24"/>
          <w:szCs w:val="24"/>
        </w:rPr>
        <w:t xml:space="preserve">ие Претендента </w:t>
      </w:r>
      <w:r w:rsidR="005F7EE7" w:rsidRPr="005E1442">
        <w:rPr>
          <w:color w:val="000000"/>
          <w:spacing w:val="-2"/>
          <w:sz w:val="24"/>
          <w:szCs w:val="24"/>
        </w:rPr>
        <w:t xml:space="preserve">в </w:t>
      </w:r>
      <w:r w:rsidR="0000489C" w:rsidRPr="005E1442">
        <w:rPr>
          <w:color w:val="000000"/>
          <w:spacing w:val="-2"/>
          <w:sz w:val="24"/>
          <w:szCs w:val="24"/>
        </w:rPr>
        <w:t xml:space="preserve">электронных торгах в форме </w:t>
      </w:r>
      <w:r w:rsidR="005E1442" w:rsidRPr="005E1442">
        <w:rPr>
          <w:color w:val="000000"/>
          <w:spacing w:val="-2"/>
          <w:sz w:val="24"/>
          <w:szCs w:val="24"/>
        </w:rPr>
        <w:t>аукциона по</w:t>
      </w:r>
      <w:r w:rsidR="0000489C" w:rsidRPr="005E1442">
        <w:rPr>
          <w:color w:val="000000"/>
          <w:spacing w:val="-2"/>
          <w:sz w:val="24"/>
          <w:szCs w:val="24"/>
        </w:rPr>
        <w:t xml:space="preserve"> продаже имущества </w:t>
      </w:r>
      <w:r w:rsidR="00517778" w:rsidRPr="005E1442">
        <w:rPr>
          <w:b/>
          <w:bCs/>
          <w:color w:val="000000"/>
          <w:spacing w:val="-2"/>
          <w:sz w:val="24"/>
          <w:szCs w:val="24"/>
        </w:rPr>
        <w:t xml:space="preserve">ОАО «ЗАМЧАЛОВСКИЙ АНТРАЦИТ» </w:t>
      </w:r>
      <w:r w:rsidR="00683BA6" w:rsidRPr="005E1442">
        <w:rPr>
          <w:color w:val="000000"/>
          <w:spacing w:val="-2"/>
          <w:sz w:val="24"/>
          <w:szCs w:val="24"/>
        </w:rPr>
        <w:t>(</w:t>
      </w:r>
      <w:r w:rsidR="00517778" w:rsidRPr="005E1442">
        <w:rPr>
          <w:color w:val="000000"/>
          <w:spacing w:val="-2"/>
          <w:sz w:val="24"/>
          <w:szCs w:val="24"/>
        </w:rPr>
        <w:t>ОГРН 1056144005862, ИНН/КПП 6144010459/614401001, 347879, Ростовская область, г. Гуково, ул. Комсомольская, д.31</w:t>
      </w:r>
      <w:r w:rsidR="00683BA6" w:rsidRPr="005E1442">
        <w:rPr>
          <w:color w:val="000000"/>
          <w:spacing w:val="-2"/>
          <w:sz w:val="24"/>
          <w:szCs w:val="24"/>
        </w:rPr>
        <w:t>)</w:t>
      </w:r>
      <w:r w:rsidR="002810D8" w:rsidRPr="005E1442">
        <w:rPr>
          <w:color w:val="000000"/>
          <w:spacing w:val="-2"/>
          <w:sz w:val="24"/>
          <w:szCs w:val="24"/>
        </w:rPr>
        <w:t xml:space="preserve">, </w:t>
      </w:r>
      <w:r w:rsidR="00517778" w:rsidRPr="005E1442">
        <w:rPr>
          <w:color w:val="000000"/>
          <w:spacing w:val="-2"/>
          <w:sz w:val="24"/>
          <w:szCs w:val="24"/>
        </w:rPr>
        <w:t>которые состоятся 16.09.2018</w:t>
      </w:r>
      <w:r w:rsidR="0000489C" w:rsidRPr="005E1442">
        <w:rPr>
          <w:color w:val="000000"/>
          <w:spacing w:val="-2"/>
          <w:sz w:val="24"/>
          <w:szCs w:val="24"/>
        </w:rPr>
        <w:t xml:space="preserve"> года в 15:00 на </w:t>
      </w:r>
      <w:r w:rsidR="002810D8" w:rsidRPr="005E1442">
        <w:rPr>
          <w:color w:val="000000"/>
          <w:spacing w:val="-2"/>
          <w:sz w:val="24"/>
          <w:szCs w:val="24"/>
        </w:rPr>
        <w:t xml:space="preserve">ЭТП </w:t>
      </w:r>
      <w:r w:rsidR="00683BA6" w:rsidRPr="005E1442">
        <w:rPr>
          <w:color w:val="000000"/>
          <w:spacing w:val="-2"/>
          <w:sz w:val="24"/>
          <w:szCs w:val="24"/>
        </w:rPr>
        <w:t>ООО «</w:t>
      </w:r>
      <w:proofErr w:type="spellStart"/>
      <w:r w:rsidR="00683BA6" w:rsidRPr="005E1442">
        <w:rPr>
          <w:color w:val="000000"/>
          <w:spacing w:val="-2"/>
          <w:sz w:val="24"/>
          <w:szCs w:val="24"/>
        </w:rPr>
        <w:t>Ю</w:t>
      </w:r>
      <w:r w:rsidR="00517778" w:rsidRPr="005E1442">
        <w:rPr>
          <w:color w:val="000000"/>
          <w:spacing w:val="-2"/>
          <w:sz w:val="24"/>
          <w:szCs w:val="24"/>
        </w:rPr>
        <w:t>тендер</w:t>
      </w:r>
      <w:proofErr w:type="spellEnd"/>
      <w:r w:rsidR="00517778" w:rsidRPr="005E1442">
        <w:rPr>
          <w:color w:val="000000"/>
          <w:spacing w:val="-2"/>
          <w:sz w:val="24"/>
          <w:szCs w:val="24"/>
        </w:rPr>
        <w:t>». Заявки принимаются с 13.08</w:t>
      </w:r>
      <w:r w:rsidR="0000489C" w:rsidRPr="005E1442">
        <w:rPr>
          <w:color w:val="000000"/>
          <w:spacing w:val="-2"/>
          <w:sz w:val="24"/>
          <w:szCs w:val="24"/>
        </w:rPr>
        <w:t>.</w:t>
      </w:r>
      <w:r w:rsidR="0012266D" w:rsidRPr="005E1442">
        <w:rPr>
          <w:color w:val="000000"/>
          <w:spacing w:val="-2"/>
          <w:sz w:val="24"/>
          <w:szCs w:val="24"/>
        </w:rPr>
        <w:t>20</w:t>
      </w:r>
      <w:r w:rsidR="00517778" w:rsidRPr="005E1442">
        <w:rPr>
          <w:color w:val="000000"/>
          <w:spacing w:val="-2"/>
          <w:sz w:val="24"/>
          <w:szCs w:val="24"/>
        </w:rPr>
        <w:t>18г. по 14.09</w:t>
      </w:r>
      <w:r w:rsidR="0000489C" w:rsidRPr="005E1442">
        <w:rPr>
          <w:color w:val="000000"/>
          <w:spacing w:val="-2"/>
          <w:sz w:val="24"/>
          <w:szCs w:val="24"/>
        </w:rPr>
        <w:t>.</w:t>
      </w:r>
      <w:r w:rsidR="0012266D" w:rsidRPr="005E1442">
        <w:rPr>
          <w:color w:val="000000"/>
          <w:spacing w:val="-2"/>
          <w:sz w:val="24"/>
          <w:szCs w:val="24"/>
        </w:rPr>
        <w:t>20</w:t>
      </w:r>
      <w:r w:rsidR="00517778" w:rsidRPr="005E1442">
        <w:rPr>
          <w:color w:val="000000"/>
          <w:spacing w:val="-2"/>
          <w:sz w:val="24"/>
          <w:szCs w:val="24"/>
        </w:rPr>
        <w:t>18</w:t>
      </w:r>
      <w:r w:rsidR="0000489C" w:rsidRPr="005E1442">
        <w:rPr>
          <w:color w:val="000000"/>
          <w:spacing w:val="-2"/>
          <w:sz w:val="24"/>
          <w:szCs w:val="24"/>
        </w:rPr>
        <w:t>г. в электронной форме по адресу: </w:t>
      </w:r>
      <w:r w:rsidR="002810D8" w:rsidRPr="005E1442">
        <w:rPr>
          <w:sz w:val="24"/>
          <w:szCs w:val="24"/>
        </w:rPr>
        <w:t>https://</w:t>
      </w:r>
      <w:hyperlink r:id="rId7" w:tgtFrame="_blank" w:history="1">
        <w:r w:rsidR="00683BA6" w:rsidRPr="005E1442">
          <w:rPr>
            <w:rStyle w:val="a5"/>
            <w:sz w:val="24"/>
            <w:szCs w:val="24"/>
          </w:rPr>
          <w:t>www.utender.ru</w:t>
        </w:r>
      </w:hyperlink>
      <w:r w:rsidRPr="005E1442">
        <w:rPr>
          <w:sz w:val="24"/>
          <w:szCs w:val="24"/>
        </w:rPr>
        <w:t>,</w:t>
      </w:r>
      <w:r w:rsidR="001D5873" w:rsidRPr="005E1442">
        <w:rPr>
          <w:color w:val="000000"/>
          <w:spacing w:val="2"/>
          <w:sz w:val="24"/>
          <w:szCs w:val="24"/>
        </w:rPr>
        <w:t xml:space="preserve"> </w:t>
      </w:r>
      <w:r w:rsidR="00D45B31" w:rsidRPr="005E1442">
        <w:rPr>
          <w:color w:val="000000"/>
          <w:spacing w:val="-3"/>
          <w:sz w:val="24"/>
          <w:szCs w:val="24"/>
        </w:rPr>
        <w:t>Организатором торгов по про</w:t>
      </w:r>
      <w:r w:rsidR="00E6615A" w:rsidRPr="005E1442">
        <w:rPr>
          <w:color w:val="000000"/>
          <w:spacing w:val="-3"/>
          <w:sz w:val="24"/>
          <w:szCs w:val="24"/>
        </w:rPr>
        <w:t xml:space="preserve">даже имущества, принадлежащего </w:t>
      </w:r>
      <w:r w:rsidR="00517778" w:rsidRPr="005E1442">
        <w:rPr>
          <w:b/>
          <w:bCs/>
          <w:color w:val="000000"/>
          <w:spacing w:val="-2"/>
          <w:sz w:val="24"/>
          <w:szCs w:val="24"/>
        </w:rPr>
        <w:t xml:space="preserve">ОАО «ЗАМЧАЛОВСКИЙ АНТРАЦИТ» </w:t>
      </w:r>
      <w:r w:rsidR="00D45B31" w:rsidRPr="005E1442">
        <w:rPr>
          <w:color w:val="000000"/>
          <w:spacing w:val="-3"/>
          <w:sz w:val="24"/>
          <w:szCs w:val="24"/>
        </w:rPr>
        <w:t>выставляемое</w:t>
      </w:r>
      <w:r w:rsidR="00E3742A" w:rsidRPr="005E1442">
        <w:rPr>
          <w:color w:val="000000"/>
          <w:spacing w:val="-3"/>
          <w:sz w:val="24"/>
          <w:szCs w:val="24"/>
        </w:rPr>
        <w:t xml:space="preserve"> </w:t>
      </w:r>
      <w:r w:rsidR="00D45B31" w:rsidRPr="005E1442">
        <w:rPr>
          <w:color w:val="000000"/>
          <w:spacing w:val="-6"/>
          <w:sz w:val="24"/>
          <w:szCs w:val="24"/>
        </w:rPr>
        <w:t>на торги:</w:t>
      </w:r>
    </w:p>
    <w:p w:rsidR="005E1442" w:rsidRPr="005E1442" w:rsidRDefault="005E1442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Лот№1: Право требования (дебиторская задолженность) по состоянию на 23.07.2018 года в размере 736 245 770 рублей. В том числе: </w:t>
      </w:r>
    </w:p>
    <w:p w:rsidR="005E1442" w:rsidRPr="005E1442" w:rsidRDefault="005E1442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ООО КИНГКОУЛ ИНН 7735534890 сумма 456 129 965 рублей; </w:t>
      </w:r>
    </w:p>
    <w:p w:rsidR="005E1442" w:rsidRPr="005E1442" w:rsidRDefault="005E1442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>ОО УК Алмазная ИНН 6144010441 сумма 280 094 176 рублей;</w:t>
      </w:r>
    </w:p>
    <w:p w:rsidR="005E1442" w:rsidRPr="005E1442" w:rsidRDefault="005E1442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АО </w:t>
      </w:r>
      <w:proofErr w:type="spellStart"/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>Донэнерго</w:t>
      </w:r>
      <w:proofErr w:type="spellEnd"/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ИНН 616308929 сумма 4 533 рублей;</w:t>
      </w:r>
    </w:p>
    <w:p w:rsidR="005E1442" w:rsidRPr="005E1442" w:rsidRDefault="005E1442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ЗАО </w:t>
      </w:r>
      <w:proofErr w:type="spellStart"/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>Ростовгормаш</w:t>
      </w:r>
      <w:proofErr w:type="spellEnd"/>
      <w:r w:rsidRPr="005E1442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ИНН 6144010402 сумма 17 096 рублей.</w:t>
      </w:r>
    </w:p>
    <w:p w:rsidR="00D45B31" w:rsidRPr="005E1442" w:rsidRDefault="00D45B31" w:rsidP="005E1442">
      <w:pPr>
        <w:shd w:val="clear" w:color="auto" w:fill="FFFFFF"/>
        <w:tabs>
          <w:tab w:val="left" w:pos="3494"/>
          <w:tab w:val="left" w:pos="3845"/>
          <w:tab w:val="left" w:pos="4435"/>
        </w:tabs>
        <w:spacing w:before="139" w:line="276" w:lineRule="auto"/>
        <w:ind w:right="14" w:firstLine="284"/>
        <w:jc w:val="both"/>
        <w:rPr>
          <w:color w:val="000000"/>
          <w:spacing w:val="-2"/>
          <w:sz w:val="24"/>
          <w:szCs w:val="24"/>
        </w:rPr>
      </w:pPr>
      <w:r w:rsidRPr="005E1442">
        <w:rPr>
          <w:color w:val="000000"/>
          <w:spacing w:val="2"/>
          <w:sz w:val="24"/>
          <w:szCs w:val="24"/>
        </w:rPr>
        <w:t xml:space="preserve">1. Подписанием настоящего Договора Претендент подтверждает свое желание </w:t>
      </w:r>
      <w:r w:rsidRPr="005E1442">
        <w:rPr>
          <w:color w:val="000000"/>
          <w:sz w:val="24"/>
          <w:szCs w:val="24"/>
        </w:rPr>
        <w:t>участвовать в торгах по про</w:t>
      </w:r>
      <w:r w:rsidR="00E6615A" w:rsidRPr="005E1442">
        <w:rPr>
          <w:color w:val="000000"/>
          <w:sz w:val="24"/>
          <w:szCs w:val="24"/>
        </w:rPr>
        <w:t xml:space="preserve">даже имущества, принадлежащего </w:t>
      </w:r>
      <w:r w:rsidR="005E1442" w:rsidRPr="005E1442">
        <w:rPr>
          <w:b/>
          <w:bCs/>
          <w:color w:val="000000"/>
          <w:spacing w:val="-2"/>
          <w:sz w:val="24"/>
          <w:szCs w:val="24"/>
        </w:rPr>
        <w:t xml:space="preserve">ОАО «ЗАМЧАЛОВСКИЙ АНТРАЦИТ», </w:t>
      </w:r>
      <w:r w:rsidRPr="005E1442">
        <w:rPr>
          <w:color w:val="000000"/>
          <w:sz w:val="24"/>
          <w:szCs w:val="24"/>
        </w:rPr>
        <w:t>(далее -</w:t>
      </w:r>
      <w:r w:rsidR="00774EA6" w:rsidRPr="005E1442">
        <w:rPr>
          <w:color w:val="000000"/>
          <w:sz w:val="24"/>
          <w:szCs w:val="24"/>
        </w:rPr>
        <w:t xml:space="preserve"> </w:t>
      </w:r>
      <w:r w:rsidRPr="005E1442">
        <w:rPr>
          <w:color w:val="000000"/>
          <w:spacing w:val="-3"/>
          <w:sz w:val="24"/>
          <w:szCs w:val="24"/>
        </w:rPr>
        <w:t>«Продавец»), на условиях, указанных в информационном соо</w:t>
      </w:r>
      <w:r w:rsidR="00302AC6" w:rsidRPr="005E1442">
        <w:rPr>
          <w:color w:val="000000"/>
          <w:spacing w:val="-3"/>
          <w:sz w:val="24"/>
          <w:szCs w:val="24"/>
        </w:rPr>
        <w:t xml:space="preserve">бщении о проведении </w:t>
      </w:r>
      <w:r w:rsidRPr="005E1442">
        <w:rPr>
          <w:color w:val="000000"/>
          <w:spacing w:val="-3"/>
          <w:sz w:val="24"/>
          <w:szCs w:val="24"/>
        </w:rPr>
        <w:t>то</w:t>
      </w:r>
      <w:r w:rsidR="00302AC6" w:rsidRPr="005E1442">
        <w:rPr>
          <w:color w:val="000000"/>
          <w:spacing w:val="-3"/>
          <w:sz w:val="24"/>
          <w:szCs w:val="24"/>
        </w:rPr>
        <w:t xml:space="preserve">ргов, опубликованным в </w:t>
      </w:r>
      <w:r w:rsidR="00302AC6" w:rsidRPr="005E1442">
        <w:rPr>
          <w:bCs/>
          <w:color w:val="000000"/>
          <w:sz w:val="24"/>
          <w:szCs w:val="24"/>
          <w:shd w:val="clear" w:color="auto" w:fill="FFFFFF"/>
        </w:rPr>
        <w:t>Газет</w:t>
      </w:r>
      <w:r w:rsidR="00BD0F12" w:rsidRPr="005E1442">
        <w:rPr>
          <w:bCs/>
          <w:color w:val="000000"/>
          <w:sz w:val="24"/>
          <w:szCs w:val="24"/>
          <w:shd w:val="clear" w:color="auto" w:fill="FFFFFF"/>
        </w:rPr>
        <w:t>е</w:t>
      </w:r>
      <w:r w:rsidR="00302AC6" w:rsidRPr="005E144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72B71" w:rsidRPr="005E1442">
        <w:rPr>
          <w:bCs/>
          <w:color w:val="000000"/>
          <w:sz w:val="24"/>
          <w:szCs w:val="24"/>
          <w:shd w:val="clear" w:color="auto" w:fill="FFFFFF"/>
        </w:rPr>
        <w:t>«</w:t>
      </w:r>
      <w:r w:rsidR="00302AC6" w:rsidRPr="005E1442">
        <w:rPr>
          <w:bCs/>
          <w:color w:val="000000"/>
          <w:sz w:val="24"/>
          <w:szCs w:val="24"/>
          <w:shd w:val="clear" w:color="auto" w:fill="FFFFFF"/>
        </w:rPr>
        <w:t>Коммерсантъ</w:t>
      </w:r>
      <w:r w:rsidR="00E72B71" w:rsidRPr="005E1442">
        <w:rPr>
          <w:bCs/>
          <w:color w:val="000000"/>
          <w:sz w:val="24"/>
          <w:szCs w:val="24"/>
          <w:shd w:val="clear" w:color="auto" w:fill="FFFFFF"/>
        </w:rPr>
        <w:t>»</w:t>
      </w:r>
      <w:r w:rsidR="00302AC6" w:rsidRPr="005E1442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="005E1442" w:rsidRPr="005E1442">
        <w:rPr>
          <w:bCs/>
          <w:color w:val="000000"/>
          <w:sz w:val="24"/>
          <w:szCs w:val="24"/>
          <w:shd w:val="clear" w:color="auto" w:fill="FFFFFF"/>
        </w:rPr>
        <w:t>от 11</w:t>
      </w:r>
      <w:r w:rsidR="00432005" w:rsidRPr="005E1442">
        <w:rPr>
          <w:bCs/>
          <w:color w:val="000000"/>
          <w:sz w:val="24"/>
          <w:szCs w:val="24"/>
          <w:shd w:val="clear" w:color="auto" w:fill="FFFFFF"/>
        </w:rPr>
        <w:t>.0</w:t>
      </w:r>
      <w:r w:rsidR="005E1442" w:rsidRPr="005E1442">
        <w:rPr>
          <w:bCs/>
          <w:color w:val="000000"/>
          <w:sz w:val="24"/>
          <w:szCs w:val="24"/>
          <w:shd w:val="clear" w:color="auto" w:fill="FFFFFF"/>
        </w:rPr>
        <w:t>8.2018</w:t>
      </w:r>
      <w:r w:rsidR="00302AC6" w:rsidRPr="005E1442">
        <w:rPr>
          <w:bCs/>
          <w:color w:val="000000"/>
          <w:sz w:val="24"/>
          <w:szCs w:val="24"/>
          <w:shd w:val="clear" w:color="auto" w:fill="FFFFFF"/>
        </w:rPr>
        <w:t xml:space="preserve"> года</w:t>
      </w:r>
      <w:r w:rsidR="0000489C" w:rsidRPr="005E1442">
        <w:rPr>
          <w:color w:val="000000"/>
          <w:spacing w:val="-3"/>
          <w:sz w:val="24"/>
          <w:szCs w:val="24"/>
        </w:rPr>
        <w:t>,</w:t>
      </w:r>
      <w:r w:rsidR="005E1442" w:rsidRPr="005E1442">
        <w:rPr>
          <w:color w:val="000000"/>
          <w:spacing w:val="-3"/>
          <w:sz w:val="24"/>
          <w:szCs w:val="24"/>
        </w:rPr>
        <w:t xml:space="preserve"> на сайте ЕФРСБ от 10.08.2018г.,</w:t>
      </w:r>
      <w:r w:rsidRPr="005E1442">
        <w:rPr>
          <w:color w:val="000000"/>
          <w:spacing w:val="-3"/>
          <w:sz w:val="24"/>
          <w:szCs w:val="24"/>
        </w:rPr>
        <w:t xml:space="preserve"> статьями 447-449 Гражданского кодекса РФ.</w:t>
      </w:r>
    </w:p>
    <w:p w:rsidR="00D45B31" w:rsidRPr="005E1442" w:rsidRDefault="001D5873" w:rsidP="005E1442">
      <w:pPr>
        <w:shd w:val="clear" w:color="auto" w:fill="FFFFFF"/>
        <w:tabs>
          <w:tab w:val="left" w:pos="557"/>
        </w:tabs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15"/>
          <w:sz w:val="24"/>
          <w:szCs w:val="24"/>
        </w:rPr>
        <w:t>2</w:t>
      </w:r>
      <w:r w:rsidR="00D45B31" w:rsidRPr="005E1442">
        <w:rPr>
          <w:color w:val="000000"/>
          <w:spacing w:val="-15"/>
          <w:sz w:val="24"/>
          <w:szCs w:val="24"/>
        </w:rPr>
        <w:t>.</w:t>
      </w:r>
      <w:r w:rsidR="00E3742A" w:rsidRPr="005E1442">
        <w:rPr>
          <w:color w:val="000000"/>
          <w:sz w:val="24"/>
          <w:szCs w:val="24"/>
        </w:rPr>
        <w:t xml:space="preserve"> </w:t>
      </w:r>
      <w:r w:rsidR="00E72B71" w:rsidRPr="005E1442">
        <w:rPr>
          <w:color w:val="000000"/>
          <w:spacing w:val="-3"/>
          <w:sz w:val="24"/>
          <w:szCs w:val="24"/>
        </w:rPr>
        <w:t xml:space="preserve">В качестве </w:t>
      </w:r>
      <w:r w:rsidR="00774EA6" w:rsidRPr="005E1442">
        <w:rPr>
          <w:color w:val="000000"/>
          <w:spacing w:val="-3"/>
          <w:sz w:val="24"/>
          <w:szCs w:val="24"/>
        </w:rPr>
        <w:t xml:space="preserve">гарантии своего участия </w:t>
      </w:r>
      <w:r w:rsidR="00D45B31" w:rsidRPr="005E1442">
        <w:rPr>
          <w:color w:val="000000"/>
          <w:spacing w:val="-3"/>
          <w:sz w:val="24"/>
          <w:szCs w:val="24"/>
        </w:rPr>
        <w:t>Претендент</w:t>
      </w:r>
      <w:r w:rsidR="00E3742A" w:rsidRPr="005E1442">
        <w:rPr>
          <w:color w:val="000000"/>
          <w:spacing w:val="-3"/>
          <w:sz w:val="24"/>
          <w:szCs w:val="24"/>
        </w:rPr>
        <w:t xml:space="preserve"> п</w:t>
      </w:r>
      <w:r w:rsidR="00774EA6" w:rsidRPr="005E1442">
        <w:rPr>
          <w:color w:val="000000"/>
          <w:spacing w:val="-3"/>
          <w:sz w:val="24"/>
          <w:szCs w:val="24"/>
        </w:rPr>
        <w:t xml:space="preserve">еречисляет на </w:t>
      </w:r>
      <w:r w:rsidR="00D45B31" w:rsidRPr="005E1442">
        <w:rPr>
          <w:color w:val="000000"/>
          <w:spacing w:val="-3"/>
          <w:sz w:val="24"/>
          <w:szCs w:val="24"/>
        </w:rPr>
        <w:t>счет</w:t>
      </w:r>
      <w:r w:rsidR="00E72B71" w:rsidRPr="005E1442">
        <w:rPr>
          <w:color w:val="000000"/>
          <w:spacing w:val="-3"/>
          <w:sz w:val="24"/>
          <w:szCs w:val="24"/>
        </w:rPr>
        <w:t xml:space="preserve"> </w:t>
      </w:r>
      <w:r w:rsidR="00D45B31" w:rsidRPr="005E1442">
        <w:rPr>
          <w:color w:val="000000"/>
          <w:spacing w:val="2"/>
          <w:sz w:val="24"/>
          <w:szCs w:val="24"/>
        </w:rPr>
        <w:t>Организатора торгов сумму задатка в размере</w:t>
      </w:r>
      <w:r w:rsidR="00302AC6" w:rsidRPr="005E1442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5E1442" w:rsidRPr="005E1442">
        <w:rPr>
          <w:b/>
          <w:color w:val="000000"/>
          <w:sz w:val="24"/>
          <w:szCs w:val="24"/>
          <w:bdr w:val="none" w:sz="0" w:space="0" w:color="auto" w:frame="1"/>
        </w:rPr>
        <w:t>1</w:t>
      </w:r>
      <w:r w:rsidR="008A2E46" w:rsidRPr="005E1442">
        <w:rPr>
          <w:b/>
          <w:color w:val="000000"/>
          <w:sz w:val="24"/>
          <w:szCs w:val="24"/>
          <w:bdr w:val="none" w:sz="0" w:space="0" w:color="auto" w:frame="1"/>
        </w:rPr>
        <w:t>0</w:t>
      </w:r>
      <w:r w:rsidR="00302AC6" w:rsidRPr="005E1442">
        <w:rPr>
          <w:b/>
          <w:color w:val="000000"/>
          <w:sz w:val="24"/>
          <w:szCs w:val="24"/>
          <w:bdr w:val="none" w:sz="0" w:space="0" w:color="auto" w:frame="1"/>
        </w:rPr>
        <w:t>%</w:t>
      </w:r>
      <w:r w:rsidR="00302AC6" w:rsidRPr="005E1442">
        <w:rPr>
          <w:color w:val="000000"/>
          <w:sz w:val="24"/>
          <w:szCs w:val="24"/>
          <w:bdr w:val="none" w:sz="0" w:space="0" w:color="auto" w:frame="1"/>
        </w:rPr>
        <w:t xml:space="preserve"> от начальной цены лота</w:t>
      </w:r>
      <w:r w:rsidR="00D45B31" w:rsidRPr="005E1442">
        <w:rPr>
          <w:color w:val="000000"/>
          <w:spacing w:val="1"/>
          <w:sz w:val="24"/>
          <w:szCs w:val="24"/>
        </w:rPr>
        <w:t xml:space="preserve"> </w:t>
      </w:r>
      <w:r w:rsidR="00D45B31" w:rsidRPr="005E1442">
        <w:rPr>
          <w:b/>
          <w:color w:val="000000"/>
          <w:spacing w:val="1"/>
          <w:sz w:val="24"/>
          <w:szCs w:val="24"/>
        </w:rPr>
        <w:t>№</w:t>
      </w:r>
      <w:r w:rsidR="005E1442" w:rsidRPr="005E1442">
        <w:rPr>
          <w:b/>
          <w:color w:val="000000"/>
          <w:spacing w:val="1"/>
          <w:sz w:val="24"/>
          <w:szCs w:val="24"/>
        </w:rPr>
        <w:t>1</w:t>
      </w:r>
      <w:r w:rsidRPr="005E1442">
        <w:rPr>
          <w:color w:val="000000"/>
          <w:spacing w:val="1"/>
          <w:sz w:val="24"/>
          <w:szCs w:val="24"/>
        </w:rPr>
        <w:t xml:space="preserve"> </w:t>
      </w:r>
      <w:r w:rsidR="00DB16C9" w:rsidRPr="005E1442">
        <w:rPr>
          <w:color w:val="000000"/>
          <w:spacing w:val="1"/>
          <w:sz w:val="24"/>
          <w:szCs w:val="24"/>
        </w:rPr>
        <w:t>в срок</w:t>
      </w:r>
      <w:r w:rsidR="00D45B31" w:rsidRPr="005E1442">
        <w:rPr>
          <w:color w:val="000000"/>
          <w:spacing w:val="1"/>
          <w:sz w:val="24"/>
          <w:szCs w:val="24"/>
        </w:rPr>
        <w:t xml:space="preserve"> </w:t>
      </w:r>
      <w:r w:rsidR="00BD0F12" w:rsidRPr="005E1442">
        <w:rPr>
          <w:color w:val="000000"/>
          <w:spacing w:val="1"/>
          <w:sz w:val="24"/>
          <w:szCs w:val="24"/>
        </w:rPr>
        <w:t>не позднее</w:t>
      </w:r>
      <w:r w:rsidR="005E1442" w:rsidRPr="005E1442">
        <w:rPr>
          <w:color w:val="000000"/>
          <w:spacing w:val="1"/>
          <w:sz w:val="24"/>
          <w:szCs w:val="24"/>
        </w:rPr>
        <w:t xml:space="preserve"> 14.09.2018</w:t>
      </w:r>
      <w:r w:rsidR="00DB16C9" w:rsidRPr="005E1442">
        <w:rPr>
          <w:color w:val="000000"/>
          <w:spacing w:val="1"/>
          <w:sz w:val="24"/>
          <w:szCs w:val="24"/>
        </w:rPr>
        <w:t xml:space="preserve"> года</w:t>
      </w:r>
      <w:r w:rsidR="00BD0F12" w:rsidRPr="005E1442">
        <w:rPr>
          <w:color w:val="000000"/>
          <w:spacing w:val="-2"/>
          <w:sz w:val="24"/>
          <w:szCs w:val="24"/>
        </w:rPr>
        <w:t xml:space="preserve">. Обязанность Претендента по перечислению задатка </w:t>
      </w:r>
      <w:r w:rsidR="00E3742A" w:rsidRPr="005E1442">
        <w:rPr>
          <w:color w:val="000000"/>
          <w:spacing w:val="-2"/>
          <w:sz w:val="24"/>
          <w:szCs w:val="24"/>
        </w:rPr>
        <w:t>с</w:t>
      </w:r>
      <w:r w:rsidR="00D45B31" w:rsidRPr="005E1442">
        <w:rPr>
          <w:color w:val="000000"/>
          <w:spacing w:val="-2"/>
          <w:sz w:val="24"/>
          <w:szCs w:val="24"/>
        </w:rPr>
        <w:t>читается</w:t>
      </w:r>
      <w:r w:rsidR="00A21127" w:rsidRPr="005E1442">
        <w:rPr>
          <w:color w:val="000000"/>
          <w:spacing w:val="-2"/>
          <w:sz w:val="24"/>
          <w:szCs w:val="24"/>
        </w:rPr>
        <w:t xml:space="preserve"> </w:t>
      </w:r>
      <w:r w:rsidR="00D45B31" w:rsidRPr="005E1442">
        <w:rPr>
          <w:color w:val="000000"/>
          <w:spacing w:val="-3"/>
          <w:sz w:val="24"/>
          <w:szCs w:val="24"/>
        </w:rPr>
        <w:t>исполненной в момент зачисления денежных средств на банковский счет Организатора торгов.</w:t>
      </w:r>
    </w:p>
    <w:p w:rsidR="00D45B31" w:rsidRPr="005E1442" w:rsidRDefault="001D5873" w:rsidP="005E1442">
      <w:pPr>
        <w:shd w:val="clear" w:color="auto" w:fill="FFFFFF"/>
        <w:tabs>
          <w:tab w:val="left" w:pos="504"/>
        </w:tabs>
        <w:spacing w:before="5"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10"/>
          <w:sz w:val="24"/>
          <w:szCs w:val="24"/>
        </w:rPr>
        <w:t>3</w:t>
      </w:r>
      <w:r w:rsidR="00D45B31" w:rsidRPr="005E1442">
        <w:rPr>
          <w:color w:val="000000"/>
          <w:spacing w:val="-10"/>
          <w:sz w:val="24"/>
          <w:szCs w:val="24"/>
        </w:rPr>
        <w:t>.</w:t>
      </w:r>
      <w:r w:rsidR="0012266D" w:rsidRPr="005E1442">
        <w:rPr>
          <w:color w:val="000000"/>
          <w:spacing w:val="-10"/>
          <w:sz w:val="24"/>
          <w:szCs w:val="24"/>
        </w:rPr>
        <w:t xml:space="preserve"> </w:t>
      </w:r>
      <w:r w:rsidR="00E3742A" w:rsidRPr="005E1442">
        <w:rPr>
          <w:color w:val="000000"/>
          <w:sz w:val="24"/>
          <w:szCs w:val="24"/>
        </w:rPr>
        <w:t xml:space="preserve"> </w:t>
      </w:r>
      <w:r w:rsidR="00774EA6" w:rsidRPr="005E1442">
        <w:rPr>
          <w:color w:val="000000"/>
          <w:spacing w:val="-2"/>
          <w:sz w:val="24"/>
          <w:szCs w:val="24"/>
        </w:rPr>
        <w:t xml:space="preserve">В случае признания Претендента победителем аукциона </w:t>
      </w:r>
      <w:r w:rsidR="00E72B71" w:rsidRPr="005E1442">
        <w:rPr>
          <w:color w:val="000000"/>
          <w:spacing w:val="-2"/>
          <w:sz w:val="24"/>
          <w:szCs w:val="24"/>
        </w:rPr>
        <w:t xml:space="preserve">задаток </w:t>
      </w:r>
      <w:r w:rsidR="00D45B31" w:rsidRPr="005E1442">
        <w:rPr>
          <w:color w:val="000000"/>
          <w:spacing w:val="-2"/>
          <w:sz w:val="24"/>
          <w:szCs w:val="24"/>
        </w:rPr>
        <w:t>Претенденту</w:t>
      </w:r>
      <w:r w:rsidR="00E72B71" w:rsidRPr="005E1442">
        <w:rPr>
          <w:color w:val="000000"/>
          <w:spacing w:val="-2"/>
          <w:sz w:val="24"/>
          <w:szCs w:val="24"/>
        </w:rPr>
        <w:t xml:space="preserve"> </w:t>
      </w:r>
      <w:r w:rsidR="00D45B31" w:rsidRPr="005E1442">
        <w:rPr>
          <w:color w:val="000000"/>
          <w:spacing w:val="-1"/>
          <w:sz w:val="24"/>
          <w:szCs w:val="24"/>
        </w:rPr>
        <w:t>засчитывается в счет исполнения обязательства</w:t>
      </w:r>
      <w:r w:rsidR="00E3742A" w:rsidRPr="005E1442">
        <w:rPr>
          <w:color w:val="000000"/>
          <w:spacing w:val="-1"/>
          <w:sz w:val="24"/>
          <w:szCs w:val="24"/>
        </w:rPr>
        <w:t xml:space="preserve"> победителя аукциона по покупке </w:t>
      </w:r>
      <w:r w:rsidR="00D45B31" w:rsidRPr="005E1442">
        <w:rPr>
          <w:color w:val="000000"/>
          <w:spacing w:val="1"/>
          <w:sz w:val="24"/>
          <w:szCs w:val="24"/>
        </w:rPr>
        <w:t>имущества, приобретенного на торгах. Если сумма, перечисленная победителем</w:t>
      </w:r>
      <w:r w:rsidR="00E3742A" w:rsidRPr="005E1442">
        <w:rPr>
          <w:color w:val="000000"/>
          <w:spacing w:val="1"/>
          <w:sz w:val="24"/>
          <w:szCs w:val="24"/>
        </w:rPr>
        <w:t xml:space="preserve"> </w:t>
      </w:r>
      <w:r w:rsidR="00D45B31" w:rsidRPr="005E1442">
        <w:rPr>
          <w:color w:val="000000"/>
          <w:spacing w:val="1"/>
          <w:sz w:val="24"/>
          <w:szCs w:val="24"/>
        </w:rPr>
        <w:t>аукциона в</w:t>
      </w:r>
      <w:r w:rsidR="00E3742A" w:rsidRPr="005E1442">
        <w:rPr>
          <w:color w:val="000000"/>
          <w:spacing w:val="1"/>
          <w:sz w:val="24"/>
          <w:szCs w:val="24"/>
        </w:rPr>
        <w:t xml:space="preserve"> </w:t>
      </w:r>
      <w:r w:rsidR="00E72B71" w:rsidRPr="005E1442">
        <w:rPr>
          <w:color w:val="000000"/>
          <w:spacing w:val="-2"/>
          <w:sz w:val="24"/>
          <w:szCs w:val="24"/>
        </w:rPr>
        <w:t xml:space="preserve">качестве </w:t>
      </w:r>
      <w:r w:rsidR="001D33F9" w:rsidRPr="005E1442">
        <w:rPr>
          <w:color w:val="000000"/>
          <w:spacing w:val="-2"/>
          <w:sz w:val="24"/>
          <w:szCs w:val="24"/>
        </w:rPr>
        <w:t xml:space="preserve">задатка, превышает сумму, которую победитель должен оплатить </w:t>
      </w:r>
      <w:r w:rsidR="00D45B31" w:rsidRPr="005E1442">
        <w:rPr>
          <w:color w:val="000000"/>
          <w:spacing w:val="-2"/>
          <w:sz w:val="24"/>
          <w:szCs w:val="24"/>
        </w:rPr>
        <w:t>по</w:t>
      </w:r>
      <w:r w:rsidR="00E3742A" w:rsidRPr="005E1442">
        <w:rPr>
          <w:color w:val="000000"/>
          <w:spacing w:val="-2"/>
          <w:sz w:val="24"/>
          <w:szCs w:val="24"/>
        </w:rPr>
        <w:t xml:space="preserve"> </w:t>
      </w:r>
      <w:r w:rsidR="00D45B31" w:rsidRPr="005E1442">
        <w:rPr>
          <w:color w:val="000000"/>
          <w:spacing w:val="1"/>
          <w:sz w:val="24"/>
          <w:szCs w:val="24"/>
        </w:rPr>
        <w:t>выигранному лоту, то разница подлежит возврату победителю аукциона не позднее 5 (пяти)</w:t>
      </w:r>
      <w:r w:rsidR="00E3742A" w:rsidRPr="005E1442">
        <w:rPr>
          <w:color w:val="000000"/>
          <w:spacing w:val="1"/>
          <w:sz w:val="24"/>
          <w:szCs w:val="24"/>
        </w:rPr>
        <w:t xml:space="preserve"> </w:t>
      </w:r>
      <w:r w:rsidR="00D45B31" w:rsidRPr="005E1442">
        <w:rPr>
          <w:color w:val="000000"/>
          <w:spacing w:val="-4"/>
          <w:sz w:val="24"/>
          <w:szCs w:val="24"/>
        </w:rPr>
        <w:t>банковских дней с даты проведения торгов.</w:t>
      </w:r>
    </w:p>
    <w:p w:rsidR="00D45B31" w:rsidRPr="005E1442" w:rsidRDefault="001D5873" w:rsidP="005E1442">
      <w:pPr>
        <w:shd w:val="clear" w:color="auto" w:fill="FFFFFF"/>
        <w:tabs>
          <w:tab w:val="left" w:pos="475"/>
        </w:tabs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15"/>
          <w:sz w:val="24"/>
          <w:szCs w:val="24"/>
        </w:rPr>
        <w:t>4</w:t>
      </w:r>
      <w:r w:rsidR="00D45B31" w:rsidRPr="005E1442">
        <w:rPr>
          <w:color w:val="000000"/>
          <w:spacing w:val="-15"/>
          <w:sz w:val="24"/>
          <w:szCs w:val="24"/>
        </w:rPr>
        <w:t>.</w:t>
      </w:r>
      <w:r w:rsidR="00E3742A" w:rsidRPr="005E1442">
        <w:rPr>
          <w:color w:val="000000"/>
          <w:sz w:val="24"/>
          <w:szCs w:val="24"/>
        </w:rPr>
        <w:t xml:space="preserve"> </w:t>
      </w:r>
      <w:r w:rsidR="00D45B31" w:rsidRPr="005E1442">
        <w:rPr>
          <w:color w:val="000000"/>
          <w:spacing w:val="1"/>
          <w:sz w:val="24"/>
          <w:szCs w:val="24"/>
        </w:rPr>
        <w:t>Организатор торг</w:t>
      </w:r>
      <w:r w:rsidR="001D33F9" w:rsidRPr="005E1442">
        <w:rPr>
          <w:color w:val="000000"/>
          <w:spacing w:val="1"/>
          <w:sz w:val="24"/>
          <w:szCs w:val="24"/>
        </w:rPr>
        <w:t xml:space="preserve">ов обязуется в срок не позднее 5 </w:t>
      </w:r>
      <w:r w:rsidR="00D45B31" w:rsidRPr="005E1442">
        <w:rPr>
          <w:color w:val="000000"/>
          <w:spacing w:val="1"/>
          <w:sz w:val="24"/>
          <w:szCs w:val="24"/>
        </w:rPr>
        <w:t>(пяти) банковских дней с даты</w:t>
      </w:r>
      <w:r w:rsidR="00E72B71" w:rsidRPr="005E1442">
        <w:rPr>
          <w:color w:val="000000"/>
          <w:spacing w:val="1"/>
          <w:sz w:val="24"/>
          <w:szCs w:val="24"/>
        </w:rPr>
        <w:t xml:space="preserve"> </w:t>
      </w:r>
      <w:r w:rsidR="001D33F9" w:rsidRPr="005E1442">
        <w:rPr>
          <w:color w:val="000000"/>
          <w:spacing w:val="-2"/>
          <w:sz w:val="24"/>
          <w:szCs w:val="24"/>
        </w:rPr>
        <w:t xml:space="preserve">подписания Протокола о результатах торгов (далее </w:t>
      </w:r>
      <w:r w:rsidR="005E1442" w:rsidRPr="005E1442">
        <w:rPr>
          <w:color w:val="000000"/>
          <w:spacing w:val="-2"/>
          <w:sz w:val="24"/>
          <w:szCs w:val="24"/>
        </w:rPr>
        <w:t>- «</w:t>
      </w:r>
      <w:r w:rsidR="001D33F9" w:rsidRPr="005E1442">
        <w:rPr>
          <w:color w:val="000000"/>
          <w:spacing w:val="-2"/>
          <w:sz w:val="24"/>
          <w:szCs w:val="24"/>
        </w:rPr>
        <w:t xml:space="preserve">Протокол»), </w:t>
      </w:r>
      <w:r w:rsidR="00D45B31" w:rsidRPr="005E1442">
        <w:rPr>
          <w:color w:val="000000"/>
          <w:spacing w:val="-2"/>
          <w:sz w:val="24"/>
          <w:szCs w:val="24"/>
        </w:rPr>
        <w:t>возвратить</w:t>
      </w:r>
      <w:r w:rsidR="00E3742A" w:rsidRPr="005E1442">
        <w:rPr>
          <w:color w:val="000000"/>
          <w:spacing w:val="-2"/>
          <w:sz w:val="24"/>
          <w:szCs w:val="24"/>
        </w:rPr>
        <w:t xml:space="preserve"> </w:t>
      </w:r>
      <w:r w:rsidR="00E72B71" w:rsidRPr="005E1442">
        <w:rPr>
          <w:color w:val="000000"/>
          <w:spacing w:val="-4"/>
          <w:sz w:val="24"/>
          <w:szCs w:val="24"/>
        </w:rPr>
        <w:t xml:space="preserve">Претенденту </w:t>
      </w:r>
      <w:r w:rsidR="001D33F9" w:rsidRPr="005E1442">
        <w:rPr>
          <w:color w:val="000000"/>
          <w:spacing w:val="-4"/>
          <w:sz w:val="24"/>
          <w:szCs w:val="24"/>
        </w:rPr>
        <w:t xml:space="preserve">уплаченную ранее сумму задатка на банковский счет, указанный </w:t>
      </w:r>
      <w:r w:rsidR="00D45B31" w:rsidRPr="005E1442">
        <w:rPr>
          <w:color w:val="000000"/>
          <w:spacing w:val="-4"/>
          <w:sz w:val="24"/>
          <w:szCs w:val="24"/>
        </w:rPr>
        <w:t>в</w:t>
      </w:r>
      <w:r w:rsidR="00E3742A" w:rsidRPr="005E1442">
        <w:rPr>
          <w:color w:val="000000"/>
          <w:spacing w:val="-4"/>
          <w:sz w:val="24"/>
          <w:szCs w:val="24"/>
        </w:rPr>
        <w:t xml:space="preserve"> </w:t>
      </w:r>
      <w:r w:rsidR="00D45B31" w:rsidRPr="005E1442">
        <w:rPr>
          <w:color w:val="000000"/>
          <w:spacing w:val="-5"/>
          <w:sz w:val="24"/>
          <w:szCs w:val="24"/>
        </w:rPr>
        <w:t>Договоре, в случаях:</w:t>
      </w:r>
    </w:p>
    <w:p w:rsidR="00D45B31" w:rsidRPr="005E1442" w:rsidRDefault="00D45B31" w:rsidP="005E1442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76" w:lineRule="auto"/>
        <w:ind w:right="14" w:firstLine="284"/>
        <w:jc w:val="both"/>
        <w:rPr>
          <w:color w:val="000000"/>
          <w:sz w:val="24"/>
          <w:szCs w:val="24"/>
        </w:rPr>
      </w:pPr>
      <w:r w:rsidRPr="005E1442">
        <w:rPr>
          <w:color w:val="000000"/>
          <w:spacing w:val="-2"/>
          <w:sz w:val="24"/>
          <w:szCs w:val="24"/>
        </w:rPr>
        <w:t xml:space="preserve">принятия решения организатором торгов об отказе </w:t>
      </w:r>
      <w:r w:rsidRPr="005E1442">
        <w:rPr>
          <w:i/>
          <w:iCs/>
          <w:color w:val="000000"/>
          <w:spacing w:val="-2"/>
          <w:sz w:val="24"/>
          <w:szCs w:val="24"/>
        </w:rPr>
        <w:t xml:space="preserve">в </w:t>
      </w:r>
      <w:r w:rsidRPr="005E1442">
        <w:rPr>
          <w:color w:val="000000"/>
          <w:spacing w:val="-2"/>
          <w:sz w:val="24"/>
          <w:szCs w:val="24"/>
        </w:rPr>
        <w:t>признании Претендента</w:t>
      </w:r>
      <w:r w:rsidR="001F60AF" w:rsidRPr="005E1442">
        <w:rPr>
          <w:color w:val="000000"/>
          <w:spacing w:val="-2"/>
          <w:sz w:val="24"/>
          <w:szCs w:val="24"/>
        </w:rPr>
        <w:t xml:space="preserve"> </w:t>
      </w:r>
      <w:r w:rsidRPr="005E1442">
        <w:rPr>
          <w:color w:val="000000"/>
          <w:spacing w:val="-3"/>
          <w:sz w:val="24"/>
          <w:szCs w:val="24"/>
        </w:rPr>
        <w:t>участником аукциона;</w:t>
      </w:r>
    </w:p>
    <w:p w:rsidR="00D45B31" w:rsidRPr="005E1442" w:rsidRDefault="00D45B31" w:rsidP="005E1442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6" w:lineRule="auto"/>
        <w:ind w:right="14" w:firstLine="284"/>
        <w:jc w:val="both"/>
        <w:rPr>
          <w:color w:val="000000"/>
          <w:sz w:val="24"/>
          <w:szCs w:val="24"/>
        </w:rPr>
      </w:pPr>
      <w:r w:rsidRPr="005E1442">
        <w:rPr>
          <w:color w:val="000000"/>
          <w:spacing w:val="-4"/>
          <w:sz w:val="24"/>
          <w:szCs w:val="24"/>
        </w:rPr>
        <w:t>объявления торгов несостоявшимися</w:t>
      </w:r>
      <w:r w:rsidR="00E72B71" w:rsidRPr="005E1442">
        <w:rPr>
          <w:color w:val="000000"/>
          <w:spacing w:val="-4"/>
          <w:sz w:val="24"/>
          <w:szCs w:val="24"/>
        </w:rPr>
        <w:t xml:space="preserve"> и не заключения договора </w:t>
      </w:r>
      <w:r w:rsidR="001F60AF" w:rsidRPr="005E1442">
        <w:rPr>
          <w:color w:val="000000"/>
          <w:spacing w:val="-4"/>
          <w:sz w:val="24"/>
          <w:szCs w:val="24"/>
        </w:rPr>
        <w:t>как с единственным участником в соответствии с п.17 ст.110 ФЗ «О несостоятельности (банкротстве)» №127-ФЗ</w:t>
      </w:r>
      <w:r w:rsidRPr="005E1442">
        <w:rPr>
          <w:color w:val="000000"/>
          <w:spacing w:val="-4"/>
          <w:sz w:val="24"/>
          <w:szCs w:val="24"/>
        </w:rPr>
        <w:t>;</w:t>
      </w:r>
    </w:p>
    <w:p w:rsidR="00D45B31" w:rsidRPr="005E1442" w:rsidRDefault="00D45B31" w:rsidP="005E1442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6" w:lineRule="auto"/>
        <w:ind w:right="14" w:firstLine="284"/>
        <w:jc w:val="both"/>
        <w:rPr>
          <w:color w:val="1A0550"/>
          <w:sz w:val="24"/>
          <w:szCs w:val="24"/>
        </w:rPr>
      </w:pPr>
      <w:r w:rsidRPr="005E1442">
        <w:rPr>
          <w:color w:val="000000"/>
          <w:spacing w:val="-4"/>
          <w:sz w:val="24"/>
          <w:szCs w:val="24"/>
        </w:rPr>
        <w:t>непризнания Претендента победителем аукциона.</w:t>
      </w:r>
    </w:p>
    <w:p w:rsidR="007B43EF" w:rsidRPr="005E1442" w:rsidRDefault="007B43EF" w:rsidP="005E1442">
      <w:pPr>
        <w:shd w:val="clear" w:color="auto" w:fill="FFFFFF"/>
        <w:tabs>
          <w:tab w:val="left" w:pos="566"/>
        </w:tabs>
        <w:spacing w:line="276" w:lineRule="auto"/>
        <w:ind w:right="14" w:firstLine="284"/>
        <w:jc w:val="both"/>
        <w:rPr>
          <w:color w:val="1A0550"/>
          <w:sz w:val="24"/>
          <w:szCs w:val="24"/>
        </w:rPr>
      </w:pPr>
    </w:p>
    <w:p w:rsidR="00D45B31" w:rsidRPr="005E1442" w:rsidRDefault="001D5873" w:rsidP="005E1442">
      <w:pPr>
        <w:shd w:val="clear" w:color="auto" w:fill="FFFFFF"/>
        <w:tabs>
          <w:tab w:val="left" w:pos="475"/>
        </w:tabs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14"/>
          <w:sz w:val="24"/>
          <w:szCs w:val="24"/>
        </w:rPr>
        <w:lastRenderedPageBreak/>
        <w:t>5</w:t>
      </w:r>
      <w:r w:rsidR="00D45B31" w:rsidRPr="005E1442">
        <w:rPr>
          <w:color w:val="000000"/>
          <w:spacing w:val="-14"/>
          <w:sz w:val="24"/>
          <w:szCs w:val="24"/>
        </w:rPr>
        <w:t>.</w:t>
      </w:r>
      <w:r w:rsidR="00E3742A" w:rsidRPr="005E1442">
        <w:rPr>
          <w:color w:val="000000"/>
          <w:sz w:val="24"/>
          <w:szCs w:val="24"/>
        </w:rPr>
        <w:t xml:space="preserve"> </w:t>
      </w:r>
      <w:r w:rsidR="00D45B31" w:rsidRPr="005E1442">
        <w:rPr>
          <w:color w:val="000000"/>
          <w:spacing w:val="-4"/>
          <w:sz w:val="24"/>
          <w:szCs w:val="24"/>
        </w:rPr>
        <w:t>Претендент</w:t>
      </w:r>
      <w:r w:rsidR="00E3742A" w:rsidRPr="005E1442">
        <w:rPr>
          <w:color w:val="000000"/>
          <w:spacing w:val="-4"/>
          <w:sz w:val="24"/>
          <w:szCs w:val="24"/>
        </w:rPr>
        <w:t xml:space="preserve"> </w:t>
      </w:r>
      <w:r w:rsidR="00D45B31" w:rsidRPr="005E1442">
        <w:rPr>
          <w:color w:val="000000"/>
          <w:spacing w:val="-4"/>
          <w:sz w:val="24"/>
          <w:szCs w:val="24"/>
        </w:rPr>
        <w:t>согласен, что задаток не возвращается ему в следующих случаях:</w:t>
      </w:r>
    </w:p>
    <w:p w:rsidR="00D45B31" w:rsidRPr="005E1442" w:rsidRDefault="00D45B31" w:rsidP="005E1442">
      <w:pPr>
        <w:shd w:val="clear" w:color="auto" w:fill="FFFFFF"/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4"/>
          <w:sz w:val="24"/>
          <w:szCs w:val="24"/>
        </w:rPr>
        <w:t>-</w:t>
      </w:r>
      <w:r w:rsidR="00E3742A" w:rsidRPr="005E1442">
        <w:rPr>
          <w:color w:val="000000"/>
          <w:spacing w:val="-4"/>
          <w:sz w:val="24"/>
          <w:szCs w:val="24"/>
        </w:rPr>
        <w:t xml:space="preserve"> </w:t>
      </w:r>
      <w:r w:rsidR="00E72B71" w:rsidRPr="005E1442">
        <w:rPr>
          <w:color w:val="000000"/>
          <w:spacing w:val="-4"/>
          <w:sz w:val="24"/>
          <w:szCs w:val="24"/>
        </w:rPr>
        <w:t xml:space="preserve">признания Претендента </w:t>
      </w:r>
      <w:r w:rsidR="005E1442" w:rsidRPr="005E1442">
        <w:rPr>
          <w:color w:val="000000"/>
          <w:spacing w:val="-4"/>
          <w:sz w:val="24"/>
          <w:szCs w:val="24"/>
        </w:rPr>
        <w:t>победителем аукциона</w:t>
      </w:r>
      <w:r w:rsidR="00E72B71" w:rsidRPr="005E1442">
        <w:rPr>
          <w:color w:val="000000"/>
          <w:spacing w:val="-4"/>
          <w:sz w:val="24"/>
          <w:szCs w:val="24"/>
        </w:rPr>
        <w:t xml:space="preserve"> и дальнейшего </w:t>
      </w:r>
      <w:r w:rsidRPr="005E1442">
        <w:rPr>
          <w:color w:val="000000"/>
          <w:spacing w:val="-4"/>
          <w:sz w:val="24"/>
          <w:szCs w:val="24"/>
        </w:rPr>
        <w:t xml:space="preserve">отказа </w:t>
      </w:r>
      <w:r w:rsidRPr="005E1442">
        <w:rPr>
          <w:color w:val="000000"/>
          <w:spacing w:val="-3"/>
          <w:sz w:val="24"/>
          <w:szCs w:val="24"/>
        </w:rPr>
        <w:t>(уклонения) с его стороны от подписания Протокола;</w:t>
      </w:r>
    </w:p>
    <w:p w:rsidR="00D45B31" w:rsidRPr="005E1442" w:rsidRDefault="00D45B31" w:rsidP="005E1442">
      <w:pPr>
        <w:shd w:val="clear" w:color="auto" w:fill="FFFFFF"/>
        <w:tabs>
          <w:tab w:val="left" w:pos="566"/>
        </w:tabs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1A0550"/>
          <w:sz w:val="24"/>
          <w:szCs w:val="24"/>
        </w:rPr>
        <w:t>-</w:t>
      </w:r>
      <w:r w:rsidR="00E3742A" w:rsidRPr="005E1442">
        <w:rPr>
          <w:color w:val="1A0550"/>
          <w:sz w:val="24"/>
          <w:szCs w:val="24"/>
        </w:rPr>
        <w:t xml:space="preserve"> </w:t>
      </w:r>
      <w:r w:rsidRPr="005E1442">
        <w:rPr>
          <w:color w:val="000000"/>
          <w:spacing w:val="1"/>
          <w:sz w:val="24"/>
          <w:szCs w:val="24"/>
        </w:rPr>
        <w:t>признание Претендента победителем аукциона и дальнейшей неоплаты им</w:t>
      </w:r>
      <w:r w:rsidR="001D5873" w:rsidRPr="005E1442">
        <w:rPr>
          <w:color w:val="000000"/>
          <w:spacing w:val="1"/>
          <w:sz w:val="24"/>
          <w:szCs w:val="24"/>
        </w:rPr>
        <w:t xml:space="preserve"> </w:t>
      </w:r>
      <w:r w:rsidRPr="005E1442">
        <w:rPr>
          <w:color w:val="000000"/>
          <w:spacing w:val="-2"/>
          <w:sz w:val="24"/>
          <w:szCs w:val="24"/>
        </w:rPr>
        <w:t>окончательной цены лота в течение 3</w:t>
      </w:r>
      <w:r w:rsidR="00355647" w:rsidRPr="005E1442">
        <w:rPr>
          <w:color w:val="000000"/>
          <w:spacing w:val="-2"/>
          <w:sz w:val="24"/>
          <w:szCs w:val="24"/>
        </w:rPr>
        <w:t>0</w:t>
      </w:r>
      <w:r w:rsidRPr="005E1442">
        <w:rPr>
          <w:color w:val="000000"/>
          <w:spacing w:val="-2"/>
          <w:sz w:val="24"/>
          <w:szCs w:val="24"/>
        </w:rPr>
        <w:t xml:space="preserve"> (</w:t>
      </w:r>
      <w:r w:rsidR="001F60AF" w:rsidRPr="005E1442">
        <w:rPr>
          <w:color w:val="000000"/>
          <w:spacing w:val="-2"/>
          <w:sz w:val="24"/>
          <w:szCs w:val="24"/>
        </w:rPr>
        <w:t>тридцати</w:t>
      </w:r>
      <w:r w:rsidR="00355647" w:rsidRPr="005E1442">
        <w:rPr>
          <w:color w:val="000000"/>
          <w:spacing w:val="-2"/>
          <w:sz w:val="24"/>
          <w:szCs w:val="24"/>
        </w:rPr>
        <w:t xml:space="preserve">) </w:t>
      </w:r>
      <w:r w:rsidRPr="005E1442">
        <w:rPr>
          <w:color w:val="000000"/>
          <w:spacing w:val="-2"/>
          <w:sz w:val="24"/>
          <w:szCs w:val="24"/>
        </w:rPr>
        <w:t xml:space="preserve">дней с даты </w:t>
      </w:r>
      <w:r w:rsidRPr="005E1442">
        <w:rPr>
          <w:color w:val="000000"/>
          <w:spacing w:val="-4"/>
          <w:sz w:val="24"/>
          <w:szCs w:val="24"/>
        </w:rPr>
        <w:t xml:space="preserve">подписания </w:t>
      </w:r>
      <w:r w:rsidR="00355647" w:rsidRPr="005E1442">
        <w:rPr>
          <w:color w:val="000000"/>
          <w:spacing w:val="-4"/>
          <w:sz w:val="24"/>
          <w:szCs w:val="24"/>
        </w:rPr>
        <w:t>Договора</w:t>
      </w:r>
      <w:r w:rsidRPr="005E1442">
        <w:rPr>
          <w:color w:val="000000"/>
          <w:spacing w:val="-4"/>
          <w:sz w:val="24"/>
          <w:szCs w:val="24"/>
        </w:rPr>
        <w:t>;</w:t>
      </w:r>
    </w:p>
    <w:p w:rsidR="00D45B31" w:rsidRPr="005E1442" w:rsidRDefault="00E3742A" w:rsidP="005E1442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6" w:lineRule="auto"/>
        <w:ind w:right="14" w:firstLine="284"/>
        <w:jc w:val="both"/>
        <w:rPr>
          <w:color w:val="000000"/>
          <w:sz w:val="24"/>
          <w:szCs w:val="24"/>
        </w:rPr>
      </w:pPr>
      <w:r w:rsidRPr="005E1442">
        <w:rPr>
          <w:color w:val="000000"/>
          <w:spacing w:val="-3"/>
          <w:sz w:val="24"/>
          <w:szCs w:val="24"/>
        </w:rPr>
        <w:t xml:space="preserve"> </w:t>
      </w:r>
      <w:r w:rsidR="00D45B31" w:rsidRPr="005E1442">
        <w:rPr>
          <w:color w:val="000000"/>
          <w:spacing w:val="-3"/>
          <w:sz w:val="24"/>
          <w:szCs w:val="24"/>
        </w:rPr>
        <w:t>отказа Претендента от участия в торгах до их начала;</w:t>
      </w:r>
    </w:p>
    <w:p w:rsidR="001F60AF" w:rsidRPr="005E1442" w:rsidRDefault="001F60AF" w:rsidP="005E1442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6" w:lineRule="auto"/>
        <w:ind w:right="14" w:firstLine="284"/>
        <w:jc w:val="both"/>
        <w:rPr>
          <w:color w:val="000000"/>
          <w:sz w:val="24"/>
          <w:szCs w:val="24"/>
        </w:rPr>
      </w:pPr>
      <w:r w:rsidRPr="005E1442">
        <w:rPr>
          <w:color w:val="000000"/>
          <w:spacing w:val="-3"/>
          <w:sz w:val="24"/>
          <w:szCs w:val="24"/>
        </w:rPr>
        <w:t xml:space="preserve"> заключения договора купли-продажи, как с единственным участником в соответствии с п.17 ст. 110 ФЗ «О несостоятельности (банкротстве)» №127-ФЗ </w:t>
      </w:r>
      <w:r w:rsidR="005E1442" w:rsidRPr="005E1442">
        <w:rPr>
          <w:color w:val="000000"/>
          <w:spacing w:val="-3"/>
          <w:sz w:val="24"/>
          <w:szCs w:val="24"/>
        </w:rPr>
        <w:t xml:space="preserve">и </w:t>
      </w:r>
      <w:r w:rsidR="005E1442" w:rsidRPr="005E1442">
        <w:rPr>
          <w:color w:val="000000"/>
          <w:spacing w:val="1"/>
          <w:sz w:val="24"/>
          <w:szCs w:val="24"/>
        </w:rPr>
        <w:t>дальнейшей</w:t>
      </w:r>
      <w:r w:rsidRPr="005E1442">
        <w:rPr>
          <w:color w:val="000000"/>
          <w:spacing w:val="1"/>
          <w:sz w:val="24"/>
          <w:szCs w:val="24"/>
        </w:rPr>
        <w:t xml:space="preserve"> неоплаты им </w:t>
      </w:r>
      <w:r w:rsidRPr="005E1442">
        <w:rPr>
          <w:color w:val="000000"/>
          <w:spacing w:val="-2"/>
          <w:sz w:val="24"/>
          <w:szCs w:val="24"/>
        </w:rPr>
        <w:t xml:space="preserve">окончательной цены лота в течение 30 (тридцати) дней с даты </w:t>
      </w:r>
      <w:r w:rsidRPr="005E1442">
        <w:rPr>
          <w:color w:val="000000"/>
          <w:spacing w:val="-4"/>
          <w:sz w:val="24"/>
          <w:szCs w:val="24"/>
        </w:rPr>
        <w:t>подписания Договора</w:t>
      </w:r>
      <w:r w:rsidRPr="005E1442">
        <w:rPr>
          <w:color w:val="000000"/>
          <w:spacing w:val="-3"/>
          <w:sz w:val="24"/>
          <w:szCs w:val="24"/>
        </w:rPr>
        <w:t xml:space="preserve"> </w:t>
      </w:r>
    </w:p>
    <w:p w:rsidR="00D45B31" w:rsidRPr="005E1442" w:rsidRDefault="001D5873" w:rsidP="005E1442">
      <w:pPr>
        <w:shd w:val="clear" w:color="auto" w:fill="FFFFFF"/>
        <w:spacing w:line="276" w:lineRule="auto"/>
        <w:ind w:right="14" w:firstLine="284"/>
        <w:jc w:val="both"/>
        <w:rPr>
          <w:color w:val="000000"/>
          <w:spacing w:val="-4"/>
          <w:sz w:val="24"/>
          <w:szCs w:val="24"/>
        </w:rPr>
      </w:pPr>
      <w:r w:rsidRPr="005E1442">
        <w:rPr>
          <w:color w:val="000000"/>
          <w:spacing w:val="-4"/>
          <w:sz w:val="24"/>
          <w:szCs w:val="24"/>
        </w:rPr>
        <w:t>6</w:t>
      </w:r>
      <w:r w:rsidR="00E72B71" w:rsidRPr="005E1442">
        <w:rPr>
          <w:color w:val="000000"/>
          <w:spacing w:val="-4"/>
          <w:sz w:val="24"/>
          <w:szCs w:val="24"/>
        </w:rPr>
        <w:t xml:space="preserve">. </w:t>
      </w:r>
      <w:r w:rsidR="001D33F9" w:rsidRPr="005E1442">
        <w:rPr>
          <w:color w:val="000000"/>
          <w:spacing w:val="-4"/>
          <w:sz w:val="24"/>
          <w:szCs w:val="24"/>
        </w:rPr>
        <w:t xml:space="preserve">Расчеты сторон по задатку </w:t>
      </w:r>
      <w:r w:rsidR="005E1442" w:rsidRPr="005E1442">
        <w:rPr>
          <w:color w:val="000000"/>
          <w:spacing w:val="-4"/>
          <w:sz w:val="24"/>
          <w:szCs w:val="24"/>
        </w:rPr>
        <w:t>определяются Правилами, информационным</w:t>
      </w:r>
      <w:r w:rsidR="00D45B31" w:rsidRPr="005E1442">
        <w:rPr>
          <w:color w:val="000000"/>
          <w:spacing w:val="-4"/>
          <w:sz w:val="24"/>
          <w:szCs w:val="24"/>
        </w:rPr>
        <w:t xml:space="preserve"> сообщением и положениями ст. 448 ГК РФ.</w:t>
      </w:r>
    </w:p>
    <w:p w:rsidR="00111E05" w:rsidRPr="005E1442" w:rsidRDefault="00355647" w:rsidP="005E1442">
      <w:pPr>
        <w:shd w:val="clear" w:color="auto" w:fill="FFFFFF"/>
        <w:tabs>
          <w:tab w:val="left" w:pos="514"/>
        </w:tabs>
        <w:spacing w:line="276" w:lineRule="auto"/>
        <w:ind w:right="14" w:firstLine="284"/>
        <w:jc w:val="both"/>
        <w:rPr>
          <w:color w:val="000000"/>
          <w:spacing w:val="-12"/>
          <w:sz w:val="24"/>
          <w:szCs w:val="24"/>
        </w:rPr>
      </w:pPr>
      <w:r w:rsidRPr="005E1442">
        <w:rPr>
          <w:color w:val="000000"/>
          <w:sz w:val="24"/>
          <w:szCs w:val="24"/>
        </w:rPr>
        <w:t>7</w:t>
      </w:r>
      <w:r w:rsidR="007B43EF" w:rsidRPr="005E1442">
        <w:rPr>
          <w:color w:val="000000"/>
          <w:sz w:val="24"/>
          <w:szCs w:val="24"/>
        </w:rPr>
        <w:t xml:space="preserve">. </w:t>
      </w:r>
      <w:r w:rsidR="001D33F9" w:rsidRPr="005E1442">
        <w:rPr>
          <w:color w:val="000000"/>
          <w:sz w:val="24"/>
          <w:szCs w:val="24"/>
        </w:rPr>
        <w:t xml:space="preserve">По всем вопросам, не указанным в Договоре, стороны </w:t>
      </w:r>
      <w:r w:rsidR="00111E05" w:rsidRPr="005E1442">
        <w:rPr>
          <w:color w:val="000000"/>
          <w:sz w:val="24"/>
          <w:szCs w:val="24"/>
        </w:rPr>
        <w:t>руководствуются</w:t>
      </w:r>
      <w:r w:rsidR="007B43EF" w:rsidRPr="005E1442">
        <w:rPr>
          <w:color w:val="000000"/>
          <w:sz w:val="24"/>
          <w:szCs w:val="24"/>
        </w:rPr>
        <w:t xml:space="preserve"> </w:t>
      </w:r>
      <w:r w:rsidR="00111E05" w:rsidRPr="005E1442">
        <w:rPr>
          <w:color w:val="000000"/>
          <w:spacing w:val="-5"/>
          <w:sz w:val="24"/>
          <w:szCs w:val="24"/>
        </w:rPr>
        <w:t>законодательством РФ</w:t>
      </w:r>
      <w:r w:rsidR="0012266D" w:rsidRPr="005E1442">
        <w:rPr>
          <w:color w:val="000000"/>
          <w:spacing w:val="-5"/>
          <w:sz w:val="24"/>
          <w:szCs w:val="24"/>
        </w:rPr>
        <w:t>.</w:t>
      </w:r>
    </w:p>
    <w:p w:rsidR="00111E05" w:rsidRPr="005E1442" w:rsidRDefault="00355647" w:rsidP="005E1442">
      <w:pPr>
        <w:shd w:val="clear" w:color="auto" w:fill="FFFFFF"/>
        <w:tabs>
          <w:tab w:val="left" w:pos="581"/>
        </w:tabs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color w:val="000000"/>
          <w:spacing w:val="-16"/>
          <w:sz w:val="24"/>
          <w:szCs w:val="24"/>
        </w:rPr>
        <w:t>8</w:t>
      </w:r>
      <w:r w:rsidR="00111E05" w:rsidRPr="005E1442">
        <w:rPr>
          <w:color w:val="000000"/>
          <w:spacing w:val="-16"/>
          <w:sz w:val="24"/>
          <w:szCs w:val="24"/>
        </w:rPr>
        <w:t>.</w:t>
      </w:r>
      <w:r w:rsidR="00111E05" w:rsidRPr="005E1442">
        <w:rPr>
          <w:color w:val="000000"/>
          <w:sz w:val="24"/>
          <w:szCs w:val="24"/>
        </w:rPr>
        <w:t xml:space="preserve"> </w:t>
      </w:r>
      <w:r w:rsidR="001D33F9" w:rsidRPr="005E1442">
        <w:rPr>
          <w:color w:val="000000"/>
          <w:spacing w:val="-1"/>
          <w:sz w:val="24"/>
          <w:szCs w:val="24"/>
        </w:rPr>
        <w:t xml:space="preserve">В </w:t>
      </w:r>
      <w:r w:rsidR="00111E05" w:rsidRPr="005E1442">
        <w:rPr>
          <w:color w:val="000000"/>
          <w:spacing w:val="-1"/>
          <w:sz w:val="24"/>
          <w:szCs w:val="24"/>
        </w:rPr>
        <w:t>слу</w:t>
      </w:r>
      <w:r w:rsidR="001D33F9" w:rsidRPr="005E1442">
        <w:rPr>
          <w:color w:val="000000"/>
          <w:spacing w:val="-1"/>
          <w:sz w:val="24"/>
          <w:szCs w:val="24"/>
        </w:rPr>
        <w:t xml:space="preserve">чае возникновения споров по Договору или в связи с ним </w:t>
      </w:r>
      <w:r w:rsidR="00111E05" w:rsidRPr="005E1442">
        <w:rPr>
          <w:color w:val="000000"/>
          <w:spacing w:val="-1"/>
          <w:sz w:val="24"/>
          <w:szCs w:val="24"/>
        </w:rPr>
        <w:t xml:space="preserve">они </w:t>
      </w:r>
      <w:r w:rsidR="00111E05" w:rsidRPr="005E1442">
        <w:rPr>
          <w:color w:val="000000"/>
          <w:spacing w:val="-4"/>
          <w:sz w:val="24"/>
          <w:szCs w:val="24"/>
        </w:rPr>
        <w:t>подлежат рассмотрению в арбитражном суде.</w:t>
      </w:r>
    </w:p>
    <w:p w:rsidR="00111E05" w:rsidRPr="005E1442" w:rsidRDefault="00355647" w:rsidP="005E1442">
      <w:pPr>
        <w:shd w:val="clear" w:color="auto" w:fill="FFFFFF"/>
        <w:tabs>
          <w:tab w:val="left" w:pos="552"/>
        </w:tabs>
        <w:spacing w:line="276" w:lineRule="auto"/>
        <w:ind w:right="14" w:firstLine="284"/>
        <w:jc w:val="both"/>
        <w:rPr>
          <w:color w:val="000000"/>
          <w:spacing w:val="-16"/>
          <w:sz w:val="24"/>
          <w:szCs w:val="24"/>
        </w:rPr>
      </w:pPr>
      <w:r w:rsidRPr="005E1442">
        <w:rPr>
          <w:color w:val="000000"/>
          <w:spacing w:val="-3"/>
          <w:sz w:val="24"/>
          <w:szCs w:val="24"/>
        </w:rPr>
        <w:t>9</w:t>
      </w:r>
      <w:r w:rsidR="00774EA6" w:rsidRPr="005E1442">
        <w:rPr>
          <w:color w:val="000000"/>
          <w:spacing w:val="-3"/>
          <w:sz w:val="24"/>
          <w:szCs w:val="24"/>
        </w:rPr>
        <w:t xml:space="preserve">. </w:t>
      </w:r>
      <w:r w:rsidR="00E72B71" w:rsidRPr="005E1442">
        <w:rPr>
          <w:color w:val="000000"/>
          <w:spacing w:val="-3"/>
          <w:sz w:val="24"/>
          <w:szCs w:val="24"/>
        </w:rPr>
        <w:t xml:space="preserve">Настоящий договор вступает в силу с момента его подписания и </w:t>
      </w:r>
      <w:r w:rsidR="00111E05" w:rsidRPr="005E1442">
        <w:rPr>
          <w:color w:val="000000"/>
          <w:spacing w:val="-3"/>
          <w:sz w:val="24"/>
          <w:szCs w:val="24"/>
        </w:rPr>
        <w:t xml:space="preserve">действует </w:t>
      </w:r>
      <w:r w:rsidR="00111E05" w:rsidRPr="005E1442">
        <w:rPr>
          <w:color w:val="000000"/>
          <w:spacing w:val="-4"/>
          <w:sz w:val="24"/>
          <w:szCs w:val="24"/>
        </w:rPr>
        <w:t>до полного исполнения сторонами своих обязательств.</w:t>
      </w:r>
    </w:p>
    <w:p w:rsidR="00111E05" w:rsidRPr="005E1442" w:rsidRDefault="001D5873" w:rsidP="005E1442">
      <w:pPr>
        <w:shd w:val="clear" w:color="auto" w:fill="FFFFFF"/>
        <w:tabs>
          <w:tab w:val="left" w:pos="552"/>
        </w:tabs>
        <w:spacing w:line="276" w:lineRule="auto"/>
        <w:ind w:right="14" w:firstLine="284"/>
        <w:jc w:val="both"/>
        <w:rPr>
          <w:color w:val="000000"/>
          <w:spacing w:val="-11"/>
          <w:sz w:val="24"/>
          <w:szCs w:val="24"/>
        </w:rPr>
      </w:pPr>
      <w:r w:rsidRPr="005E1442">
        <w:rPr>
          <w:color w:val="000000"/>
          <w:spacing w:val="-3"/>
          <w:sz w:val="24"/>
          <w:szCs w:val="24"/>
        </w:rPr>
        <w:t>1</w:t>
      </w:r>
      <w:r w:rsidR="00355647" w:rsidRPr="005E1442">
        <w:rPr>
          <w:color w:val="000000"/>
          <w:spacing w:val="-3"/>
          <w:sz w:val="24"/>
          <w:szCs w:val="24"/>
        </w:rPr>
        <w:t>0</w:t>
      </w:r>
      <w:r w:rsidRPr="005E1442">
        <w:rPr>
          <w:color w:val="000000"/>
          <w:spacing w:val="-3"/>
          <w:sz w:val="24"/>
          <w:szCs w:val="24"/>
        </w:rPr>
        <w:t xml:space="preserve">. </w:t>
      </w:r>
      <w:r w:rsidR="00E72B71" w:rsidRPr="005E1442">
        <w:rPr>
          <w:color w:val="000000"/>
          <w:spacing w:val="-3"/>
          <w:sz w:val="24"/>
          <w:szCs w:val="24"/>
        </w:rPr>
        <w:t xml:space="preserve">Настоящий договор составлено в двух </w:t>
      </w:r>
      <w:r w:rsidR="005E1442" w:rsidRPr="005E1442">
        <w:rPr>
          <w:color w:val="000000"/>
          <w:spacing w:val="-3"/>
          <w:sz w:val="24"/>
          <w:szCs w:val="24"/>
        </w:rPr>
        <w:t>экземплярах, имеющих</w:t>
      </w:r>
      <w:r w:rsidR="00E72B71" w:rsidRPr="005E1442">
        <w:rPr>
          <w:color w:val="000000"/>
          <w:spacing w:val="-3"/>
          <w:sz w:val="24"/>
          <w:szCs w:val="24"/>
        </w:rPr>
        <w:t xml:space="preserve"> </w:t>
      </w:r>
      <w:r w:rsidR="00111E05" w:rsidRPr="005E1442">
        <w:rPr>
          <w:color w:val="000000"/>
          <w:spacing w:val="-3"/>
          <w:sz w:val="24"/>
          <w:szCs w:val="24"/>
        </w:rPr>
        <w:t xml:space="preserve">одинаковую </w:t>
      </w:r>
      <w:r w:rsidR="00111E05" w:rsidRPr="005E1442">
        <w:rPr>
          <w:color w:val="000000"/>
          <w:spacing w:val="-4"/>
          <w:sz w:val="24"/>
          <w:szCs w:val="24"/>
        </w:rPr>
        <w:t>юридическую силу, по одному для каждой из сторон.</w:t>
      </w:r>
    </w:p>
    <w:p w:rsidR="001F60AF" w:rsidRPr="005E1442" w:rsidRDefault="001F60AF" w:rsidP="005E1442">
      <w:pPr>
        <w:shd w:val="clear" w:color="auto" w:fill="FFFFFF"/>
        <w:spacing w:line="276" w:lineRule="auto"/>
        <w:ind w:right="14" w:firstLine="284"/>
        <w:jc w:val="both"/>
        <w:rPr>
          <w:b/>
          <w:bCs/>
          <w:color w:val="000000"/>
          <w:spacing w:val="-5"/>
          <w:sz w:val="24"/>
          <w:szCs w:val="24"/>
        </w:rPr>
      </w:pPr>
    </w:p>
    <w:p w:rsidR="001D33F9" w:rsidRPr="005E1442" w:rsidRDefault="00111E05" w:rsidP="005E1442">
      <w:pPr>
        <w:shd w:val="clear" w:color="auto" w:fill="FFFFFF"/>
        <w:spacing w:line="276" w:lineRule="auto"/>
        <w:ind w:right="14" w:firstLine="284"/>
        <w:jc w:val="center"/>
        <w:rPr>
          <w:b/>
          <w:bCs/>
          <w:color w:val="000000"/>
          <w:spacing w:val="-5"/>
          <w:sz w:val="24"/>
          <w:szCs w:val="24"/>
        </w:rPr>
      </w:pPr>
      <w:r w:rsidRPr="005E1442">
        <w:rPr>
          <w:b/>
          <w:bCs/>
          <w:color w:val="000000"/>
          <w:spacing w:val="-5"/>
          <w:sz w:val="24"/>
          <w:szCs w:val="24"/>
        </w:rPr>
        <w:t>Адреса и реквизиты сторон:</w:t>
      </w:r>
    </w:p>
    <w:p w:rsidR="0012266D" w:rsidRPr="005E1442" w:rsidRDefault="0012266D" w:rsidP="005E1442">
      <w:pPr>
        <w:shd w:val="clear" w:color="auto" w:fill="FFFFFF"/>
        <w:spacing w:line="276" w:lineRule="auto"/>
        <w:ind w:right="14"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5E1442" w:rsidRPr="005E1442" w:rsidRDefault="00111E05" w:rsidP="005E1442">
      <w:pPr>
        <w:spacing w:line="276" w:lineRule="auto"/>
        <w:ind w:right="14" w:firstLine="284"/>
        <w:jc w:val="both"/>
        <w:rPr>
          <w:b/>
          <w:sz w:val="24"/>
          <w:szCs w:val="24"/>
        </w:rPr>
      </w:pPr>
      <w:r w:rsidRPr="005E1442">
        <w:rPr>
          <w:b/>
          <w:bCs/>
          <w:color w:val="000000"/>
          <w:spacing w:val="-5"/>
          <w:sz w:val="24"/>
          <w:szCs w:val="24"/>
        </w:rPr>
        <w:t xml:space="preserve">Организатор торгов: </w:t>
      </w:r>
      <w:r w:rsidR="005E1442" w:rsidRPr="005E1442">
        <w:rPr>
          <w:b/>
          <w:sz w:val="24"/>
          <w:szCs w:val="24"/>
        </w:rPr>
        <w:t>ОАО «</w:t>
      </w:r>
      <w:proofErr w:type="spellStart"/>
      <w:r w:rsidR="005E1442" w:rsidRPr="005E1442">
        <w:rPr>
          <w:b/>
          <w:sz w:val="24"/>
          <w:szCs w:val="24"/>
        </w:rPr>
        <w:t>Замчаловский</w:t>
      </w:r>
      <w:proofErr w:type="spellEnd"/>
      <w:r w:rsidR="005E1442" w:rsidRPr="005E1442">
        <w:rPr>
          <w:b/>
          <w:sz w:val="24"/>
          <w:szCs w:val="24"/>
        </w:rPr>
        <w:t xml:space="preserve"> антрацит»</w:t>
      </w:r>
    </w:p>
    <w:p w:rsidR="005E1442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sz w:val="24"/>
          <w:szCs w:val="24"/>
        </w:rPr>
        <w:t xml:space="preserve">ОГРН 1056144005862, </w:t>
      </w:r>
    </w:p>
    <w:p w:rsidR="005E1442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sz w:val="24"/>
          <w:szCs w:val="24"/>
        </w:rPr>
        <w:t xml:space="preserve">ИНН/КПП: 6144010459/614401001, </w:t>
      </w:r>
    </w:p>
    <w:p w:rsidR="005E1442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sz w:val="24"/>
          <w:szCs w:val="24"/>
        </w:rPr>
        <w:t xml:space="preserve">р/с 40702810052090017268 </w:t>
      </w:r>
    </w:p>
    <w:p w:rsidR="005E1442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sz w:val="24"/>
          <w:szCs w:val="24"/>
        </w:rPr>
        <w:t xml:space="preserve">в ПАО «СБЕРБАНК» </w:t>
      </w:r>
    </w:p>
    <w:p w:rsidR="005E1442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sz w:val="24"/>
          <w:szCs w:val="24"/>
        </w:rPr>
        <w:t xml:space="preserve">к/с 30101810600000000602, </w:t>
      </w:r>
    </w:p>
    <w:p w:rsidR="005E1442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sz w:val="24"/>
          <w:szCs w:val="24"/>
        </w:rPr>
        <w:t>БИК 046015602.</w:t>
      </w:r>
    </w:p>
    <w:p w:rsidR="005E1442" w:rsidRPr="005E1442" w:rsidRDefault="00111E05" w:rsidP="005E1442">
      <w:pPr>
        <w:spacing w:line="276" w:lineRule="auto"/>
        <w:ind w:right="14" w:firstLine="284"/>
        <w:jc w:val="both"/>
        <w:rPr>
          <w:b/>
          <w:bCs/>
          <w:color w:val="000000"/>
          <w:sz w:val="24"/>
          <w:szCs w:val="24"/>
        </w:rPr>
      </w:pPr>
      <w:r w:rsidRPr="005E1442">
        <w:rPr>
          <w:b/>
          <w:bCs/>
          <w:color w:val="000000"/>
          <w:spacing w:val="-7"/>
          <w:sz w:val="24"/>
          <w:szCs w:val="24"/>
        </w:rPr>
        <w:t>Организатор торгов</w:t>
      </w:r>
      <w:r w:rsidR="00D03277" w:rsidRPr="005E1442">
        <w:rPr>
          <w:b/>
          <w:bCs/>
          <w:color w:val="000000"/>
          <w:sz w:val="24"/>
          <w:szCs w:val="24"/>
        </w:rPr>
        <w:t xml:space="preserve"> </w:t>
      </w:r>
      <w:r w:rsidR="005E1442" w:rsidRPr="005E1442">
        <w:rPr>
          <w:b/>
          <w:bCs/>
          <w:color w:val="000000"/>
          <w:sz w:val="24"/>
          <w:szCs w:val="24"/>
        </w:rPr>
        <w:t xml:space="preserve">Конкурсный управляющий </w:t>
      </w:r>
    </w:p>
    <w:p w:rsidR="005F7EE7" w:rsidRPr="005E1442" w:rsidRDefault="005E1442" w:rsidP="005E1442">
      <w:pPr>
        <w:spacing w:line="276" w:lineRule="auto"/>
        <w:ind w:right="14" w:firstLine="284"/>
        <w:jc w:val="both"/>
        <w:rPr>
          <w:sz w:val="24"/>
          <w:szCs w:val="24"/>
        </w:rPr>
      </w:pPr>
      <w:r w:rsidRPr="005E1442">
        <w:rPr>
          <w:b/>
          <w:bCs/>
          <w:color w:val="000000"/>
          <w:sz w:val="24"/>
          <w:szCs w:val="24"/>
        </w:rPr>
        <w:t>ОАО «</w:t>
      </w:r>
      <w:proofErr w:type="spellStart"/>
      <w:r w:rsidRPr="005E1442">
        <w:rPr>
          <w:b/>
          <w:bCs/>
          <w:color w:val="000000"/>
          <w:sz w:val="24"/>
          <w:szCs w:val="24"/>
        </w:rPr>
        <w:t>Замчаловский</w:t>
      </w:r>
      <w:proofErr w:type="spellEnd"/>
      <w:r w:rsidRPr="005E1442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5E1442">
        <w:rPr>
          <w:b/>
          <w:bCs/>
          <w:color w:val="000000"/>
          <w:sz w:val="24"/>
          <w:szCs w:val="24"/>
        </w:rPr>
        <w:t xml:space="preserve">антрацит»  </w:t>
      </w:r>
      <w:r w:rsidR="001D33F9" w:rsidRPr="005E1442">
        <w:rPr>
          <w:i/>
          <w:color w:val="000000"/>
          <w:spacing w:val="-3"/>
          <w:sz w:val="24"/>
          <w:szCs w:val="24"/>
          <w:u w:val="single"/>
        </w:rPr>
        <w:t>_</w:t>
      </w:r>
      <w:proofErr w:type="gramEnd"/>
      <w:r w:rsidR="001D33F9" w:rsidRPr="005E1442">
        <w:rPr>
          <w:i/>
          <w:color w:val="000000"/>
          <w:spacing w:val="-3"/>
          <w:sz w:val="24"/>
          <w:szCs w:val="24"/>
          <w:u w:val="single"/>
        </w:rPr>
        <w:t xml:space="preserve">подписано ЭЦП </w:t>
      </w:r>
      <w:r w:rsidR="001D33F9" w:rsidRPr="005E1442">
        <w:rPr>
          <w:color w:val="000000"/>
          <w:spacing w:val="-3"/>
          <w:sz w:val="24"/>
          <w:szCs w:val="24"/>
        </w:rPr>
        <w:t xml:space="preserve"> </w:t>
      </w:r>
      <w:r w:rsidR="00D03277" w:rsidRPr="005E1442">
        <w:rPr>
          <w:color w:val="000000"/>
          <w:spacing w:val="-3"/>
          <w:sz w:val="24"/>
          <w:szCs w:val="24"/>
        </w:rPr>
        <w:t xml:space="preserve"> </w:t>
      </w:r>
      <w:r w:rsidR="00111E05" w:rsidRPr="005E1442">
        <w:rPr>
          <w:color w:val="000000"/>
          <w:spacing w:val="-3"/>
          <w:sz w:val="24"/>
          <w:szCs w:val="24"/>
        </w:rPr>
        <w:t>/</w:t>
      </w:r>
      <w:r w:rsidR="00901077" w:rsidRPr="005E1442">
        <w:rPr>
          <w:color w:val="000000"/>
          <w:spacing w:val="-3"/>
          <w:sz w:val="24"/>
          <w:szCs w:val="24"/>
        </w:rPr>
        <w:t xml:space="preserve"> </w:t>
      </w:r>
      <w:r w:rsidRPr="005E1442">
        <w:rPr>
          <w:b/>
          <w:color w:val="000000"/>
          <w:spacing w:val="-3"/>
          <w:sz w:val="24"/>
          <w:szCs w:val="24"/>
        </w:rPr>
        <w:t xml:space="preserve">Р.Н. </w:t>
      </w:r>
      <w:proofErr w:type="spellStart"/>
      <w:r w:rsidRPr="005E1442">
        <w:rPr>
          <w:b/>
          <w:color w:val="000000"/>
          <w:spacing w:val="-3"/>
          <w:sz w:val="24"/>
          <w:szCs w:val="24"/>
        </w:rPr>
        <w:t>Копец</w:t>
      </w:r>
      <w:proofErr w:type="spellEnd"/>
      <w:r w:rsidR="00901077" w:rsidRPr="005E1442">
        <w:rPr>
          <w:color w:val="000000"/>
          <w:spacing w:val="-3"/>
          <w:sz w:val="24"/>
          <w:szCs w:val="24"/>
        </w:rPr>
        <w:t xml:space="preserve"> </w:t>
      </w:r>
      <w:r w:rsidR="001D5873" w:rsidRPr="005E1442">
        <w:rPr>
          <w:color w:val="000000"/>
          <w:spacing w:val="-3"/>
          <w:sz w:val="24"/>
          <w:szCs w:val="24"/>
        </w:rPr>
        <w:t xml:space="preserve"> </w:t>
      </w:r>
      <w:r w:rsidR="00302AC6" w:rsidRPr="005E1442">
        <w:rPr>
          <w:color w:val="000000"/>
          <w:spacing w:val="-3"/>
          <w:sz w:val="24"/>
          <w:szCs w:val="24"/>
        </w:rPr>
        <w:t>/</w:t>
      </w:r>
      <w:r w:rsidR="00111E05" w:rsidRPr="005E1442">
        <w:rPr>
          <w:color w:val="000000"/>
          <w:spacing w:val="-3"/>
          <w:sz w:val="24"/>
          <w:szCs w:val="24"/>
        </w:rPr>
        <w:t xml:space="preserve">        </w:t>
      </w:r>
    </w:p>
    <w:p w:rsidR="005F7EE7" w:rsidRPr="005E1442" w:rsidRDefault="005F7EE7" w:rsidP="005E1442">
      <w:pPr>
        <w:shd w:val="clear" w:color="auto" w:fill="FFFFFF"/>
        <w:tabs>
          <w:tab w:val="left" w:leader="underscore" w:pos="3965"/>
        </w:tabs>
        <w:spacing w:before="5" w:line="276" w:lineRule="auto"/>
        <w:ind w:right="14" w:firstLine="284"/>
        <w:rPr>
          <w:color w:val="000000"/>
          <w:sz w:val="24"/>
          <w:szCs w:val="24"/>
        </w:rPr>
      </w:pPr>
    </w:p>
    <w:p w:rsidR="005F7EE7" w:rsidRPr="005E1442" w:rsidRDefault="005F7EE7" w:rsidP="005E1442">
      <w:pPr>
        <w:shd w:val="clear" w:color="auto" w:fill="FFFFFF"/>
        <w:tabs>
          <w:tab w:val="left" w:leader="underscore" w:pos="3965"/>
        </w:tabs>
        <w:spacing w:before="5" w:line="276" w:lineRule="auto"/>
        <w:ind w:right="14" w:firstLine="284"/>
        <w:rPr>
          <w:color w:val="000000"/>
          <w:sz w:val="24"/>
          <w:szCs w:val="24"/>
        </w:rPr>
      </w:pPr>
    </w:p>
    <w:p w:rsidR="005F7EE7" w:rsidRPr="005E1442" w:rsidRDefault="005F7EE7" w:rsidP="005E1442">
      <w:pPr>
        <w:shd w:val="clear" w:color="auto" w:fill="FFFFFF"/>
        <w:spacing w:line="276" w:lineRule="auto"/>
        <w:ind w:right="14" w:firstLine="284"/>
        <w:jc w:val="both"/>
        <w:rPr>
          <w:b/>
          <w:bCs/>
          <w:color w:val="000000"/>
          <w:spacing w:val="-6"/>
          <w:sz w:val="24"/>
          <w:szCs w:val="24"/>
        </w:rPr>
      </w:pPr>
      <w:proofErr w:type="gramStart"/>
      <w:r w:rsidRPr="005E1442">
        <w:rPr>
          <w:b/>
          <w:bCs/>
          <w:color w:val="000000"/>
          <w:spacing w:val="-6"/>
          <w:sz w:val="24"/>
          <w:szCs w:val="24"/>
        </w:rPr>
        <w:t>Претендент:_</w:t>
      </w:r>
      <w:proofErr w:type="gramEnd"/>
      <w:r w:rsidRPr="005E1442">
        <w:rPr>
          <w:b/>
          <w:bCs/>
          <w:color w:val="000000"/>
          <w:spacing w:val="-6"/>
          <w:sz w:val="24"/>
          <w:szCs w:val="24"/>
        </w:rPr>
        <w:t>______________________________________________________</w:t>
      </w:r>
    </w:p>
    <w:p w:rsidR="005F7EE7" w:rsidRPr="005E1442" w:rsidRDefault="005F7EE7" w:rsidP="005E1442">
      <w:pPr>
        <w:shd w:val="clear" w:color="auto" w:fill="FFFFFF"/>
        <w:spacing w:line="276" w:lineRule="auto"/>
        <w:ind w:right="14" w:firstLine="284"/>
        <w:jc w:val="both"/>
        <w:rPr>
          <w:b/>
          <w:bCs/>
          <w:color w:val="000000"/>
          <w:spacing w:val="-6"/>
          <w:sz w:val="24"/>
          <w:szCs w:val="24"/>
        </w:rPr>
      </w:pPr>
      <w:r w:rsidRPr="005E1442">
        <w:rPr>
          <w:b/>
          <w:bCs/>
          <w:color w:val="000000"/>
          <w:spacing w:val="-6"/>
          <w:sz w:val="24"/>
          <w:szCs w:val="24"/>
        </w:rPr>
        <w:t>__________________________________________________________________</w:t>
      </w:r>
    </w:p>
    <w:p w:rsidR="005F7EE7" w:rsidRPr="005E1442" w:rsidRDefault="005F7EE7" w:rsidP="005E1442">
      <w:pPr>
        <w:shd w:val="clear" w:color="auto" w:fill="FFFFFF"/>
        <w:tabs>
          <w:tab w:val="left" w:leader="underscore" w:pos="3965"/>
        </w:tabs>
        <w:spacing w:before="5" w:line="276" w:lineRule="auto"/>
        <w:ind w:right="14" w:firstLine="284"/>
        <w:rPr>
          <w:sz w:val="24"/>
          <w:szCs w:val="24"/>
        </w:rPr>
      </w:pPr>
      <w:r w:rsidRPr="005E1442">
        <w:rPr>
          <w:sz w:val="24"/>
          <w:szCs w:val="24"/>
        </w:rPr>
        <w:t>__________________________________________________________________</w:t>
      </w:r>
    </w:p>
    <w:p w:rsidR="005F7EE7" w:rsidRPr="005E1442" w:rsidRDefault="005F7EE7" w:rsidP="005E1442">
      <w:pPr>
        <w:shd w:val="clear" w:color="auto" w:fill="FFFFFF"/>
        <w:tabs>
          <w:tab w:val="left" w:leader="underscore" w:pos="3965"/>
        </w:tabs>
        <w:spacing w:before="5" w:line="276" w:lineRule="auto"/>
        <w:ind w:right="14" w:firstLine="284"/>
        <w:rPr>
          <w:sz w:val="24"/>
          <w:szCs w:val="24"/>
        </w:rPr>
      </w:pPr>
      <w:r w:rsidRPr="005E1442">
        <w:rPr>
          <w:sz w:val="24"/>
          <w:szCs w:val="24"/>
        </w:rPr>
        <w:t>__________________________________________________________________</w:t>
      </w:r>
    </w:p>
    <w:p w:rsidR="005F7EE7" w:rsidRPr="005E1442" w:rsidRDefault="005F7EE7" w:rsidP="005E1442">
      <w:pPr>
        <w:shd w:val="clear" w:color="auto" w:fill="FFFFFF"/>
        <w:tabs>
          <w:tab w:val="left" w:pos="3413"/>
        </w:tabs>
        <w:spacing w:before="451" w:line="276" w:lineRule="auto"/>
        <w:ind w:right="14" w:firstLine="284"/>
        <w:rPr>
          <w:sz w:val="24"/>
          <w:szCs w:val="24"/>
        </w:rPr>
      </w:pPr>
      <w:r w:rsidRPr="005E1442">
        <w:rPr>
          <w:b/>
          <w:bCs/>
          <w:color w:val="000000"/>
          <w:spacing w:val="-3"/>
          <w:sz w:val="24"/>
          <w:szCs w:val="24"/>
        </w:rPr>
        <w:t>Претендент</w:t>
      </w:r>
    </w:p>
    <w:p w:rsidR="005F7EE7" w:rsidRPr="005E1442" w:rsidRDefault="005F7EE7" w:rsidP="005E1442">
      <w:pPr>
        <w:shd w:val="clear" w:color="auto" w:fill="FFFFFF"/>
        <w:tabs>
          <w:tab w:val="left" w:pos="2952"/>
          <w:tab w:val="left" w:leader="underscore" w:pos="4099"/>
        </w:tabs>
        <w:spacing w:line="276" w:lineRule="auto"/>
        <w:ind w:right="14" w:firstLine="284"/>
        <w:rPr>
          <w:sz w:val="24"/>
          <w:szCs w:val="24"/>
        </w:rPr>
      </w:pPr>
    </w:p>
    <w:p w:rsidR="005F7EE7" w:rsidRPr="005E1442" w:rsidRDefault="005F7EE7" w:rsidP="005E1442">
      <w:pPr>
        <w:shd w:val="clear" w:color="auto" w:fill="FFFFFF"/>
        <w:tabs>
          <w:tab w:val="left" w:leader="underscore" w:pos="3965"/>
        </w:tabs>
        <w:spacing w:before="5" w:line="276" w:lineRule="auto"/>
        <w:ind w:right="14" w:firstLine="284"/>
        <w:rPr>
          <w:color w:val="000000"/>
          <w:sz w:val="24"/>
          <w:szCs w:val="24"/>
        </w:rPr>
      </w:pPr>
      <w:r w:rsidRPr="005E1442">
        <w:rPr>
          <w:color w:val="000000"/>
          <w:spacing w:val="-3"/>
          <w:sz w:val="24"/>
          <w:szCs w:val="24"/>
        </w:rPr>
        <w:t xml:space="preserve">________________/__________________ /       </w:t>
      </w:r>
    </w:p>
    <w:sectPr w:rsidR="005F7EE7" w:rsidRPr="005E1442" w:rsidSect="00774EA6">
      <w:footerReference w:type="even" r:id="rId8"/>
      <w:footerReference w:type="default" r:id="rId9"/>
      <w:type w:val="continuous"/>
      <w:pgSz w:w="11909" w:h="16834"/>
      <w:pgMar w:top="709" w:right="710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75" w:rsidRDefault="003D1275">
      <w:r>
        <w:separator/>
      </w:r>
    </w:p>
  </w:endnote>
  <w:endnote w:type="continuationSeparator" w:id="0">
    <w:p w:rsidR="003D1275" w:rsidRDefault="003D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D1" w:rsidRDefault="004842E6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24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24D1" w:rsidRDefault="00DE24D1" w:rsidP="000830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D1" w:rsidRDefault="004842E6" w:rsidP="008A78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E24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442">
      <w:rPr>
        <w:rStyle w:val="a4"/>
        <w:noProof/>
      </w:rPr>
      <w:t>2</w:t>
    </w:r>
    <w:r>
      <w:rPr>
        <w:rStyle w:val="a4"/>
      </w:rPr>
      <w:fldChar w:fldCharType="end"/>
    </w:r>
  </w:p>
  <w:p w:rsidR="00DE24D1" w:rsidRDefault="00DE24D1" w:rsidP="00083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75" w:rsidRDefault="003D1275">
      <w:r>
        <w:separator/>
      </w:r>
    </w:p>
  </w:footnote>
  <w:footnote w:type="continuationSeparator" w:id="0">
    <w:p w:rsidR="003D1275" w:rsidRDefault="003D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92E42E"/>
    <w:lvl w:ilvl="0">
      <w:numFmt w:val="bullet"/>
      <w:lvlText w:val="*"/>
      <w:lvlJc w:val="left"/>
    </w:lvl>
  </w:abstractNum>
  <w:abstractNum w:abstractNumId="1" w15:restartNumberingAfterBreak="0">
    <w:nsid w:val="064A00FA"/>
    <w:multiLevelType w:val="singleLevel"/>
    <w:tmpl w:val="9A68EFD4"/>
    <w:lvl w:ilvl="0">
      <w:start w:val="8"/>
      <w:numFmt w:val="decimal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E14610"/>
    <w:multiLevelType w:val="hybridMultilevel"/>
    <w:tmpl w:val="28C0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759A7"/>
    <w:multiLevelType w:val="singleLevel"/>
    <w:tmpl w:val="9A68EFD4"/>
    <w:lvl w:ilvl="0">
      <w:start w:val="1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8"/>
    </w:lvlOverride>
  </w:num>
  <w:num w:numId="3">
    <w:abstractNumId w:val="3"/>
    <w:lvlOverride w:ilvl="0">
      <w:startOverride w:val="1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31"/>
    <w:rsid w:val="000013A7"/>
    <w:rsid w:val="0000489C"/>
    <w:rsid w:val="00062D22"/>
    <w:rsid w:val="00083026"/>
    <w:rsid w:val="00087506"/>
    <w:rsid w:val="000E5758"/>
    <w:rsid w:val="00111E05"/>
    <w:rsid w:val="00121AF0"/>
    <w:rsid w:val="0012266D"/>
    <w:rsid w:val="00180C1A"/>
    <w:rsid w:val="001A59BD"/>
    <w:rsid w:val="001B3292"/>
    <w:rsid w:val="001C06E1"/>
    <w:rsid w:val="001C23F2"/>
    <w:rsid w:val="001D33F9"/>
    <w:rsid w:val="001D5873"/>
    <w:rsid w:val="001F60AF"/>
    <w:rsid w:val="00222B42"/>
    <w:rsid w:val="002658A1"/>
    <w:rsid w:val="002810D8"/>
    <w:rsid w:val="002F23E7"/>
    <w:rsid w:val="00302AC6"/>
    <w:rsid w:val="00313AE8"/>
    <w:rsid w:val="00355647"/>
    <w:rsid w:val="003709A0"/>
    <w:rsid w:val="003759CE"/>
    <w:rsid w:val="00383BDD"/>
    <w:rsid w:val="003B1741"/>
    <w:rsid w:val="003D1275"/>
    <w:rsid w:val="004049B0"/>
    <w:rsid w:val="004203A4"/>
    <w:rsid w:val="00432005"/>
    <w:rsid w:val="004842E6"/>
    <w:rsid w:val="005167DC"/>
    <w:rsid w:val="00517778"/>
    <w:rsid w:val="00524C53"/>
    <w:rsid w:val="005353FC"/>
    <w:rsid w:val="00546D9F"/>
    <w:rsid w:val="005821FA"/>
    <w:rsid w:val="00595567"/>
    <w:rsid w:val="005D23DA"/>
    <w:rsid w:val="005E1442"/>
    <w:rsid w:val="005F6A41"/>
    <w:rsid w:val="005F7EE7"/>
    <w:rsid w:val="00623041"/>
    <w:rsid w:val="00624A0F"/>
    <w:rsid w:val="006337D5"/>
    <w:rsid w:val="00645AA9"/>
    <w:rsid w:val="00650A58"/>
    <w:rsid w:val="00683BA6"/>
    <w:rsid w:val="006C0A88"/>
    <w:rsid w:val="006E3705"/>
    <w:rsid w:val="006F449A"/>
    <w:rsid w:val="00714071"/>
    <w:rsid w:val="00732713"/>
    <w:rsid w:val="00764A69"/>
    <w:rsid w:val="00774EA6"/>
    <w:rsid w:val="007761E8"/>
    <w:rsid w:val="0079571F"/>
    <w:rsid w:val="0079787C"/>
    <w:rsid w:val="007B43EF"/>
    <w:rsid w:val="008105A8"/>
    <w:rsid w:val="0085105F"/>
    <w:rsid w:val="00890E07"/>
    <w:rsid w:val="008A2E46"/>
    <w:rsid w:val="008A786E"/>
    <w:rsid w:val="008E7C88"/>
    <w:rsid w:val="00901077"/>
    <w:rsid w:val="00931FF2"/>
    <w:rsid w:val="0093487F"/>
    <w:rsid w:val="00983EDD"/>
    <w:rsid w:val="0099218D"/>
    <w:rsid w:val="009A3D7D"/>
    <w:rsid w:val="00A0025D"/>
    <w:rsid w:val="00A21127"/>
    <w:rsid w:val="00A66ADC"/>
    <w:rsid w:val="00AB227D"/>
    <w:rsid w:val="00B23E3F"/>
    <w:rsid w:val="00BD0F12"/>
    <w:rsid w:val="00D03277"/>
    <w:rsid w:val="00D1628C"/>
    <w:rsid w:val="00D43234"/>
    <w:rsid w:val="00D45B31"/>
    <w:rsid w:val="00DB16C9"/>
    <w:rsid w:val="00DE0206"/>
    <w:rsid w:val="00DE24D1"/>
    <w:rsid w:val="00E2064E"/>
    <w:rsid w:val="00E30CAD"/>
    <w:rsid w:val="00E337C7"/>
    <w:rsid w:val="00E3742A"/>
    <w:rsid w:val="00E61202"/>
    <w:rsid w:val="00E6615A"/>
    <w:rsid w:val="00E72B71"/>
    <w:rsid w:val="00ED66FE"/>
    <w:rsid w:val="00EF764E"/>
    <w:rsid w:val="00F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11E65"/>
  <w15:docId w15:val="{DA9AB7CF-B933-4ADB-91F2-572C004B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30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3026"/>
  </w:style>
  <w:style w:type="character" w:customStyle="1" w:styleId="apple-converted-space">
    <w:name w:val="apple-converted-space"/>
    <w:basedOn w:val="a0"/>
    <w:rsid w:val="00302AC6"/>
  </w:style>
  <w:style w:type="character" w:styleId="a5">
    <w:name w:val="Hyperlink"/>
    <w:basedOn w:val="a0"/>
    <w:rsid w:val="0030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ДОГОВОРА О ЗАДАТКЕ</vt:lpstr>
    </vt:vector>
  </TitlesOfParts>
  <Company>2</Company>
  <LinksUpToDate>false</LinksUpToDate>
  <CharactersWithSpaces>5103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http://www.kommersant.ru/daily/89004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ДОГОВОРА О ЗАДАТКЕ</dc:title>
  <dc:creator>1</dc:creator>
  <cp:lastModifiedBy>Общий</cp:lastModifiedBy>
  <cp:revision>2</cp:revision>
  <cp:lastPrinted>2011-06-23T07:42:00Z</cp:lastPrinted>
  <dcterms:created xsi:type="dcterms:W3CDTF">2018-08-10T10:08:00Z</dcterms:created>
  <dcterms:modified xsi:type="dcterms:W3CDTF">2018-08-10T10:08:00Z</dcterms:modified>
</cp:coreProperties>
</file>