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C1" w:rsidRPr="00C312C1" w:rsidRDefault="00A31889" w:rsidP="00C312C1">
      <w:pPr>
        <w:spacing w:after="0"/>
        <w:jc w:val="right"/>
        <w:rPr>
          <w:rFonts w:ascii="Times New Roman" w:hAnsi="Times New Roman" w:cs="Times New Roman"/>
          <w:b/>
        </w:rPr>
      </w:pPr>
      <w:r w:rsidRPr="00C312C1">
        <w:rPr>
          <w:rFonts w:ascii="Times New Roman" w:hAnsi="Times New Roman" w:cs="Times New Roman"/>
          <w:b/>
        </w:rPr>
        <w:t>Приложение № 1</w:t>
      </w:r>
      <w:r w:rsidR="00C312C1" w:rsidRPr="00C312C1">
        <w:rPr>
          <w:rFonts w:ascii="Times New Roman" w:hAnsi="Times New Roman" w:cs="Times New Roman"/>
          <w:b/>
        </w:rPr>
        <w:t xml:space="preserve"> к Предложения</w:t>
      </w:r>
      <w:r w:rsidR="00C312C1">
        <w:rPr>
          <w:rFonts w:ascii="Times New Roman" w:hAnsi="Times New Roman" w:cs="Times New Roman"/>
          <w:b/>
        </w:rPr>
        <w:t>м</w:t>
      </w:r>
      <w:r w:rsidR="00C312C1" w:rsidRPr="00C312C1">
        <w:rPr>
          <w:rFonts w:ascii="Times New Roman" w:hAnsi="Times New Roman" w:cs="Times New Roman"/>
          <w:b/>
        </w:rPr>
        <w:t xml:space="preserve"> конкурсного управляющего </w:t>
      </w:r>
    </w:p>
    <w:p w:rsidR="00A31889" w:rsidRPr="00C312C1" w:rsidRDefault="00C312C1" w:rsidP="00C312C1">
      <w:pPr>
        <w:spacing w:after="0"/>
        <w:jc w:val="right"/>
        <w:rPr>
          <w:rFonts w:ascii="Times New Roman" w:hAnsi="Times New Roman" w:cs="Times New Roman"/>
          <w:b/>
        </w:rPr>
      </w:pPr>
      <w:r w:rsidRPr="00C312C1">
        <w:rPr>
          <w:rFonts w:ascii="Times New Roman" w:hAnsi="Times New Roman" w:cs="Times New Roman"/>
          <w:b/>
        </w:rPr>
        <w:t>о порядке продажи дебиторской задолженност</w:t>
      </w:r>
      <w:proofErr w:type="gramStart"/>
      <w:r w:rsidRPr="00C312C1">
        <w:rPr>
          <w:rFonts w:ascii="Times New Roman" w:hAnsi="Times New Roman" w:cs="Times New Roman"/>
          <w:b/>
        </w:rPr>
        <w:t>и ООО</w:t>
      </w:r>
      <w:proofErr w:type="gramEnd"/>
      <w:r w:rsidRPr="00C312C1">
        <w:rPr>
          <w:rFonts w:ascii="Times New Roman" w:hAnsi="Times New Roman" w:cs="Times New Roman"/>
          <w:b/>
        </w:rPr>
        <w:t xml:space="preserve"> «ОПК»</w:t>
      </w:r>
    </w:p>
    <w:p w:rsidR="00C312C1" w:rsidRPr="00C312C1" w:rsidRDefault="00C312C1" w:rsidP="00C23283">
      <w:pPr>
        <w:spacing w:after="0"/>
        <w:jc w:val="center"/>
        <w:rPr>
          <w:rFonts w:ascii="Times New Roman" w:hAnsi="Times New Roman" w:cs="Times New Roman"/>
          <w:b/>
        </w:rPr>
      </w:pPr>
    </w:p>
    <w:p w:rsidR="00A31889" w:rsidRDefault="00A31889" w:rsidP="00C31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2C1">
        <w:rPr>
          <w:rFonts w:ascii="Times New Roman" w:hAnsi="Times New Roman" w:cs="Times New Roman"/>
          <w:b/>
        </w:rPr>
        <w:t xml:space="preserve">Дебиторская задолженность </w:t>
      </w:r>
    </w:p>
    <w:p w:rsidR="00BA3873" w:rsidRPr="00C312C1" w:rsidRDefault="00BA3873" w:rsidP="00BA3873">
      <w:pPr>
        <w:spacing w:after="0"/>
        <w:jc w:val="center"/>
        <w:rPr>
          <w:rFonts w:ascii="Times New Roman" w:hAnsi="Times New Roman" w:cs="Times New Roman"/>
          <w:b/>
        </w:rPr>
      </w:pPr>
      <w:r w:rsidRPr="00C312C1">
        <w:rPr>
          <w:rFonts w:ascii="Times New Roman" w:hAnsi="Times New Roman" w:cs="Times New Roman"/>
          <w:b/>
        </w:rPr>
        <w:t>ООО «Объединенная производственная компания»</w:t>
      </w:r>
    </w:p>
    <w:tbl>
      <w:tblPr>
        <w:tblpPr w:leftFromText="180" w:rightFromText="180" w:vertAnchor="page" w:horzAnchor="margin" w:tblpY="2786"/>
        <w:tblW w:w="10421" w:type="dxa"/>
        <w:tblLook w:val="04A0"/>
      </w:tblPr>
      <w:tblGrid>
        <w:gridCol w:w="878"/>
        <w:gridCol w:w="2477"/>
        <w:gridCol w:w="1753"/>
        <w:gridCol w:w="5313"/>
      </w:tblGrid>
      <w:tr w:rsidR="00BA3873" w:rsidRPr="00C312C1" w:rsidTr="00BA3873">
        <w:trPr>
          <w:trHeight w:val="8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73" w:rsidRPr="00C312C1" w:rsidRDefault="00BA3873" w:rsidP="00B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31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31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31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73" w:rsidRPr="00C312C1" w:rsidRDefault="00BA3873" w:rsidP="00B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дебитора, ИНН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73" w:rsidRPr="00C312C1" w:rsidRDefault="00BA3873" w:rsidP="00B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дебиторской задолженности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73" w:rsidRPr="00C312C1" w:rsidRDefault="00BA3873" w:rsidP="00B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Документы, подтверждающие дебиторскую задолженность</w:t>
            </w:r>
          </w:p>
        </w:tc>
      </w:tr>
      <w:tr w:rsidR="00BA3873" w:rsidRPr="00C312C1" w:rsidTr="00BA3873">
        <w:trPr>
          <w:trHeight w:val="12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"Бизнес-Строй" ИНН 6319207339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1 700 000,00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6908E6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8E6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Арбитражного суда Самарской области от 26.01.2021 г. по делу № А55-28972/2020. </w:t>
            </w:r>
            <w:r w:rsidRPr="006908E6">
              <w:rPr>
                <w:rFonts w:ascii="Times New Roman" w:hAnsi="Times New Roman" w:cs="Times New Roman"/>
              </w:rPr>
              <w:t xml:space="preserve"> И</w:t>
            </w:r>
            <w:r w:rsidRPr="006908E6">
              <w:rPr>
                <w:rFonts w:ascii="Times New Roman" w:eastAsia="Times New Roman" w:hAnsi="Times New Roman" w:cs="Times New Roman"/>
                <w:lang w:eastAsia="ru-RU"/>
              </w:rPr>
              <w:t>сполнительный лист серии ФС № 034171916, выданный арбитражным судом Самарской области 19.05.2021 г. Постановление о возбуждении исполнительного производства № 47794/21/63040-ИП от 26.05.2021 г.</w:t>
            </w:r>
          </w:p>
        </w:tc>
      </w:tr>
      <w:tr w:rsidR="00BA3873" w:rsidRPr="00C312C1" w:rsidTr="00BA3873">
        <w:trPr>
          <w:trHeight w:val="58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"ВОДНЫЙ МИР" ИНН 2536073572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299 778,00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Арбитражного суда Приморского края от 21.05.2021 г. по делу № А51-1385/2021. </w:t>
            </w:r>
          </w:p>
        </w:tc>
      </w:tr>
      <w:tr w:rsidR="00BA3873" w:rsidRPr="00C312C1" w:rsidTr="00BA3873">
        <w:trPr>
          <w:trHeight w:val="11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D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"ЛОГИСТИК АВТО"</w:t>
            </w:r>
          </w:p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6670453783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Арбитражного суда Свердловской области от 02.06.2020 г. по делу № А60-9244/2020.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E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сполнительный лист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серии ФС № 032669413, выданный А</w:t>
            </w:r>
            <w:r w:rsidRPr="000E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рбитражным судом Свердловской области 19.08.2020 г. </w:t>
            </w: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о возбуждении исполнительного производства № 164073/20/66003-ИП от 14.10.2020 г.</w:t>
            </w:r>
          </w:p>
        </w:tc>
      </w:tr>
      <w:tr w:rsidR="00BA3873" w:rsidRPr="00C312C1" w:rsidTr="00BA3873">
        <w:trPr>
          <w:trHeight w:val="89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D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"Навигатор" </w:t>
            </w:r>
          </w:p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6315655932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343 610,00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lang w:eastAsia="ru-RU"/>
              </w:rPr>
              <w:t>Решение Арбитражного суда Самарской области от 07.09.2020 г. по делу № А55-17021/2020.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908E6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сполнительный 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серии ФС № 032811456, выданный А</w:t>
            </w:r>
            <w:r w:rsidRPr="006908E6">
              <w:rPr>
                <w:rFonts w:ascii="Times New Roman" w:eastAsia="Times New Roman" w:hAnsi="Times New Roman" w:cs="Times New Roman"/>
                <w:lang w:eastAsia="ru-RU"/>
              </w:rPr>
              <w:t>рбитражным судом Самарской области 18.11.2020 г.</w:t>
            </w:r>
          </w:p>
        </w:tc>
      </w:tr>
      <w:tr w:rsidR="00BA3873" w:rsidRPr="00C312C1" w:rsidTr="00BA3873">
        <w:trPr>
          <w:trHeight w:val="89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D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"НОВА" </w:t>
            </w:r>
          </w:p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6317092749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Арбитражного суда Самарской области от 21.12.2020 г. по делу № А55-17022/2020.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E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сполнительный лист серии ФС № 034166256, выданный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рбитражным судом Самарской области 10.02.2021 г.</w:t>
            </w:r>
          </w:p>
        </w:tc>
      </w:tr>
      <w:tr w:rsidR="00BA3873" w:rsidRPr="00C312C1" w:rsidTr="00BA3873">
        <w:trPr>
          <w:trHeight w:val="1061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D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"ПЛАСТ-ИНВЕСТ"</w:t>
            </w:r>
          </w:p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6311153057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32 000,00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Арбитражного суда Самарской области от 13.04.2020 г. по делу № А55-3685/2020.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A3873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сполнительный 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серии ФС № 032810876, выданный А</w:t>
            </w:r>
            <w:r w:rsidRPr="00BA3873">
              <w:rPr>
                <w:rFonts w:ascii="Times New Roman" w:eastAsia="Times New Roman" w:hAnsi="Times New Roman" w:cs="Times New Roman"/>
                <w:lang w:eastAsia="ru-RU"/>
              </w:rPr>
              <w:t>рбитражным судом Самарской области 15.10.2020 г.</w:t>
            </w:r>
          </w:p>
        </w:tc>
      </w:tr>
      <w:tr w:rsidR="00BA3873" w:rsidRPr="00C312C1" w:rsidTr="00BA3873">
        <w:trPr>
          <w:trHeight w:val="181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D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"РАТЭК "  </w:t>
            </w:r>
          </w:p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 540625788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41 868,00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Арбитражного суда Новосибирской области от 20.10.2020 г. по делу № А45-37763/2018 о признании требований обоснованными и подлежащим  удовлетворению  за  счет имущества должника, оставшегося  после  удовлетворения  требований  кредиторов,  включенных  в реестр требований кредиторов.</w:t>
            </w:r>
          </w:p>
        </w:tc>
      </w:tr>
      <w:tr w:rsidR="00BA3873" w:rsidRPr="00C312C1" w:rsidTr="00BA3873">
        <w:trPr>
          <w:trHeight w:val="7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D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Савкин Максим Николаевич </w:t>
            </w:r>
          </w:p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711704240422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Арбитражного суда Московской области от 30.04.2020 г.  по делу № А41-12954/2020.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A3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сполнительный лист серии ФС № 024414801, выданный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A3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рбитражным судом Московской области 31.08.2020 г.</w:t>
            </w:r>
          </w:p>
        </w:tc>
      </w:tr>
      <w:tr w:rsidR="00BA3873" w:rsidRPr="00C312C1" w:rsidTr="00BA3873">
        <w:trPr>
          <w:trHeight w:val="89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D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Сорокин Павел Николаевич </w:t>
            </w:r>
          </w:p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631897418395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Арбитражного суда Самарской области от 27.08.2020 г. по делу № А55-4439/2020.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A3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сполнительный лист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серии ФС № 032810509, выданный А</w:t>
            </w:r>
            <w:r w:rsidRPr="00BA3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рбитражным судом Самарской области 27.10.2020 г.</w:t>
            </w:r>
          </w:p>
        </w:tc>
      </w:tr>
      <w:tr w:rsidR="00BA3873" w:rsidRPr="00C312C1" w:rsidTr="00BA3873">
        <w:trPr>
          <w:trHeight w:val="89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"СТРОЙСНАБ-С" ИНН  6317112850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44 605,00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Арбитражного суда Самарской области от 21.12.2020 (рез</w:t>
            </w:r>
            <w:proofErr w:type="gramStart"/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асть) по делу № А55-28968/2020.</w:t>
            </w:r>
            <w:r w:rsidR="00B21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13EB">
              <w:t xml:space="preserve"> </w:t>
            </w:r>
            <w:r w:rsidR="00B21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213EB" w:rsidRPr="00B21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сполнительный лист </w:t>
            </w:r>
            <w:r w:rsidR="001C2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серии ФС № 034165761, выданный А</w:t>
            </w:r>
            <w:r w:rsidR="00B213EB" w:rsidRPr="00B21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рбитражным судом Самарской области 16.02.2021 г.</w:t>
            </w:r>
          </w:p>
        </w:tc>
      </w:tr>
      <w:tr w:rsidR="00BA3873" w:rsidRPr="00C312C1" w:rsidTr="00BA3873">
        <w:trPr>
          <w:trHeight w:val="89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"ТДВ РОСТ" ИНН 6311177403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20 613,00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0E42AE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Арбитражного суда Самарской области от 07.09.2020 г. по делу № А55-17267/2020. </w:t>
            </w:r>
            <w:r w:rsidRPr="000E42AE">
              <w:rPr>
                <w:rFonts w:ascii="Times New Roman" w:hAnsi="Times New Roman" w:cs="Times New Roman"/>
              </w:rPr>
              <w:t xml:space="preserve"> И</w:t>
            </w:r>
            <w:r w:rsidRPr="000E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сполнительный лист серии ФС № 032811706, выданный Арбитражным судом Самарской области 29.10.2020 г.</w:t>
            </w:r>
          </w:p>
        </w:tc>
      </w:tr>
      <w:tr w:rsidR="00BA3873" w:rsidRPr="00C312C1" w:rsidTr="00BA3873">
        <w:trPr>
          <w:trHeight w:val="15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D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"ЭКОЛОС-ТАТАРСТАН" </w:t>
            </w:r>
          </w:p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 1657201516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155 079,59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Арбитражного суда республики Татарстан от 13.05.2020 г. по делу № А65-4189/2020.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A3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сполнительный лист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серии ФС № 032836078, выданный А</w:t>
            </w:r>
            <w:r w:rsidRPr="00BA3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рбитражным судом республики Татарстан 18.08.2020 г. </w:t>
            </w: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о возбуждении исполнительного производства № 213050/20/16006-ИП от 14.09.2020 г.</w:t>
            </w:r>
          </w:p>
        </w:tc>
      </w:tr>
      <w:tr w:rsidR="00BA3873" w:rsidRPr="00C312C1" w:rsidTr="00BA3873">
        <w:trPr>
          <w:trHeight w:val="29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2 742 853,59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73" w:rsidRPr="00C312C1" w:rsidRDefault="00BA3873" w:rsidP="00B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A3873" w:rsidRPr="00C312C1" w:rsidRDefault="00BA3873" w:rsidP="00C31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1889" w:rsidRDefault="00A31889" w:rsidP="00BA3873">
      <w:pPr>
        <w:spacing w:after="0"/>
        <w:jc w:val="center"/>
        <w:rPr>
          <w:rFonts w:ascii="Times New Roman" w:hAnsi="Times New Roman" w:cs="Times New Roman"/>
          <w:b/>
        </w:rPr>
      </w:pPr>
    </w:p>
    <w:p w:rsidR="002C17E1" w:rsidRDefault="002C17E1" w:rsidP="002C17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A45">
        <w:rPr>
          <w:rFonts w:ascii="Times New Roman" w:hAnsi="Times New Roman" w:cs="Times New Roman"/>
          <w:b/>
          <w:sz w:val="24"/>
          <w:szCs w:val="24"/>
        </w:rPr>
        <w:t>Конкурсный управляющий</w:t>
      </w:r>
    </w:p>
    <w:p w:rsidR="002C17E1" w:rsidRPr="00336A45" w:rsidRDefault="002C17E1" w:rsidP="002C17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«ОПК»                   </w:t>
      </w:r>
      <w:r w:rsidRPr="00336A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618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П.В.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Баширин</w:t>
      </w:r>
      <w:proofErr w:type="spellEnd"/>
    </w:p>
    <w:p w:rsidR="002C17E1" w:rsidRPr="00C312C1" w:rsidRDefault="002C17E1" w:rsidP="00BA387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2C17E1" w:rsidRPr="00C312C1" w:rsidSect="00C2328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490A"/>
    <w:rsid w:val="000B0854"/>
    <w:rsid w:val="000E42AE"/>
    <w:rsid w:val="001C2DC1"/>
    <w:rsid w:val="002C17E1"/>
    <w:rsid w:val="002C52B5"/>
    <w:rsid w:val="00360350"/>
    <w:rsid w:val="003814F5"/>
    <w:rsid w:val="004A5071"/>
    <w:rsid w:val="00682248"/>
    <w:rsid w:val="006908E6"/>
    <w:rsid w:val="007A0114"/>
    <w:rsid w:val="008D490A"/>
    <w:rsid w:val="009F15ED"/>
    <w:rsid w:val="00A31889"/>
    <w:rsid w:val="00B213EB"/>
    <w:rsid w:val="00BA3873"/>
    <w:rsid w:val="00C23283"/>
    <w:rsid w:val="00C312C1"/>
    <w:rsid w:val="00DC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.</cp:lastModifiedBy>
  <cp:revision>18</cp:revision>
  <cp:lastPrinted>2021-08-30T08:06:00Z</cp:lastPrinted>
  <dcterms:created xsi:type="dcterms:W3CDTF">2021-08-12T12:18:00Z</dcterms:created>
  <dcterms:modified xsi:type="dcterms:W3CDTF">2021-08-30T10:01:00Z</dcterms:modified>
</cp:coreProperties>
</file>