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544"/>
      </w:tblGrid>
      <w:tr w:rsidR="00CB3975" w:rsidRPr="002B6A26" w:rsidTr="0096123F">
        <w:tc>
          <w:tcPr>
            <w:tcW w:w="9781" w:type="dxa"/>
            <w:vAlign w:val="bottom"/>
          </w:tcPr>
          <w:p w:rsidR="00CB3975" w:rsidRPr="002B6A26" w:rsidRDefault="00CB3975" w:rsidP="0096123F">
            <w:pPr>
              <w:jc w:val="center"/>
              <w:rPr>
                <w:rFonts w:cs="Times New Roman"/>
                <w:lang w:eastAsia="en-US"/>
              </w:rPr>
            </w:pPr>
            <w:r w:rsidRPr="002B6A26">
              <w:rPr>
                <w:rFonts w:cs="Times New Roman"/>
                <w:sz w:val="22"/>
                <w:szCs w:val="22"/>
                <w:lang w:eastAsia="en-US"/>
              </w:rPr>
              <w:t>ПРОЕКТ ДОГОВОРА</w:t>
            </w:r>
          </w:p>
        </w:tc>
        <w:tc>
          <w:tcPr>
            <w:tcW w:w="544" w:type="dxa"/>
            <w:vAlign w:val="bottom"/>
          </w:tcPr>
          <w:p w:rsidR="00CB3975" w:rsidRPr="002B6A26" w:rsidRDefault="00CB3975" w:rsidP="0096123F">
            <w:pPr>
              <w:jc w:val="center"/>
              <w:rPr>
                <w:rFonts w:cs="Times New Roman"/>
                <w:lang w:eastAsia="en-US"/>
              </w:rPr>
            </w:pPr>
          </w:p>
        </w:tc>
      </w:tr>
    </w:tbl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 xml:space="preserve">купли-продажи </w:t>
      </w: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 xml:space="preserve">город </w:t>
      </w:r>
      <w:r w:rsidR="001A79AD">
        <w:rPr>
          <w:rFonts w:cs="Times New Roman"/>
          <w:sz w:val="22"/>
          <w:szCs w:val="22"/>
          <w:lang w:eastAsia="en-US"/>
        </w:rPr>
        <w:t>Ставрополь</w:t>
      </w:r>
      <w:r w:rsidR="001A79AD">
        <w:rPr>
          <w:rFonts w:cs="Times New Roman"/>
          <w:sz w:val="22"/>
          <w:szCs w:val="22"/>
          <w:lang w:eastAsia="en-US"/>
        </w:rPr>
        <w:tab/>
      </w:r>
      <w:r w:rsidR="001A79AD">
        <w:rPr>
          <w:rFonts w:cs="Times New Roman"/>
          <w:sz w:val="22"/>
          <w:szCs w:val="22"/>
          <w:lang w:eastAsia="en-US"/>
        </w:rPr>
        <w:tab/>
      </w:r>
      <w:r w:rsidR="001A79AD">
        <w:rPr>
          <w:rFonts w:cs="Times New Roman"/>
          <w:sz w:val="22"/>
          <w:szCs w:val="22"/>
          <w:lang w:eastAsia="en-US"/>
        </w:rPr>
        <w:tab/>
      </w:r>
      <w:r w:rsidR="001A79AD">
        <w:rPr>
          <w:rFonts w:cs="Times New Roman"/>
          <w:sz w:val="22"/>
          <w:szCs w:val="22"/>
          <w:lang w:eastAsia="en-US"/>
        </w:rPr>
        <w:tab/>
      </w:r>
      <w:r w:rsidR="001A79AD">
        <w:rPr>
          <w:rFonts w:cs="Times New Roman"/>
          <w:sz w:val="22"/>
          <w:szCs w:val="22"/>
          <w:lang w:eastAsia="en-US"/>
        </w:rPr>
        <w:tab/>
      </w:r>
      <w:r w:rsidR="001A79AD">
        <w:rPr>
          <w:rFonts w:cs="Times New Roman"/>
          <w:sz w:val="22"/>
          <w:szCs w:val="22"/>
          <w:lang w:eastAsia="en-US"/>
        </w:rPr>
        <w:tab/>
      </w:r>
      <w:proofErr w:type="gramStart"/>
      <w:r w:rsidR="001A79AD">
        <w:rPr>
          <w:rFonts w:cs="Times New Roman"/>
          <w:sz w:val="22"/>
          <w:szCs w:val="22"/>
          <w:lang w:eastAsia="en-US"/>
        </w:rPr>
        <w:tab/>
      </w:r>
      <w:r w:rsidRPr="002B6A26">
        <w:rPr>
          <w:rFonts w:cs="Times New Roman"/>
          <w:sz w:val="22"/>
          <w:szCs w:val="22"/>
          <w:lang w:eastAsia="en-US"/>
        </w:rPr>
        <w:t>«</w:t>
      </w:r>
      <w:proofErr w:type="gramEnd"/>
      <w:r w:rsidRPr="002B6A26">
        <w:rPr>
          <w:rFonts w:cs="Times New Roman"/>
          <w:sz w:val="22"/>
          <w:szCs w:val="22"/>
          <w:lang w:eastAsia="en-US"/>
        </w:rPr>
        <w:t>______»_____________202</w:t>
      </w:r>
      <w:r w:rsidR="00AE027E">
        <w:rPr>
          <w:rFonts w:cs="Times New Roman"/>
          <w:sz w:val="22"/>
          <w:szCs w:val="22"/>
          <w:lang w:eastAsia="en-US"/>
        </w:rPr>
        <w:t>3</w:t>
      </w:r>
      <w:r w:rsidRPr="002B6A26">
        <w:rPr>
          <w:rFonts w:cs="Times New Roman"/>
          <w:sz w:val="22"/>
          <w:szCs w:val="22"/>
          <w:lang w:eastAsia="en-US"/>
        </w:rPr>
        <w:t xml:space="preserve"> года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</w:p>
    <w:p w:rsidR="00CB3975" w:rsidRPr="001A79AD" w:rsidRDefault="0088307A" w:rsidP="001A79AD">
      <w:pPr>
        <w:ind w:firstLine="567"/>
        <w:jc w:val="both"/>
        <w:rPr>
          <w:rFonts w:cs="Times New Roman"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</w:rPr>
        <w:t>Полижаев</w:t>
      </w:r>
      <w:proofErr w:type="spellEnd"/>
      <w:r w:rsidRPr="0088307A"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Александр Анатольевич, </w:t>
      </w:r>
      <w:r w:rsidRPr="0088307A">
        <w:rPr>
          <w:rFonts w:cs="Times New Roman"/>
          <w:sz w:val="22"/>
          <w:szCs w:val="22"/>
        </w:rPr>
        <w:t>14.02.1984 года рождения, место рождения: г. Тбилиси</w:t>
      </w:r>
      <w:r w:rsidR="00D32D24">
        <w:rPr>
          <w:rFonts w:cs="Times New Roman"/>
          <w:sz w:val="22"/>
          <w:szCs w:val="22"/>
        </w:rPr>
        <w:t xml:space="preserve"> Грузинской ССР</w:t>
      </w:r>
      <w:r w:rsidRPr="0088307A">
        <w:rPr>
          <w:rFonts w:cs="Times New Roman"/>
          <w:sz w:val="22"/>
          <w:szCs w:val="22"/>
        </w:rPr>
        <w:t>, СНИЛС 108-700-213-17, ИНН 263512152950,</w:t>
      </w:r>
      <w:r>
        <w:rPr>
          <w:rFonts w:cs="Times New Roman"/>
          <w:sz w:val="22"/>
          <w:szCs w:val="22"/>
        </w:rPr>
        <w:t xml:space="preserve"> паспорт серия </w:t>
      </w:r>
      <w:r w:rsidR="00D32D24">
        <w:rPr>
          <w:rFonts w:cs="Times New Roman"/>
          <w:sz w:val="22"/>
          <w:szCs w:val="22"/>
        </w:rPr>
        <w:t>0711 №629246, выдан отделом УФМС России по Ставропольскому краю в Промышленном районе г. Ставрополя 25.01.2012г., код подразделения 260-036,</w:t>
      </w:r>
      <w:r w:rsidRPr="0088307A">
        <w:rPr>
          <w:rFonts w:cs="Times New Roman"/>
          <w:sz w:val="22"/>
          <w:szCs w:val="22"/>
        </w:rPr>
        <w:t xml:space="preserve"> зарегистрирован</w:t>
      </w:r>
      <w:r>
        <w:rPr>
          <w:rFonts w:cs="Times New Roman"/>
          <w:sz w:val="22"/>
          <w:szCs w:val="22"/>
        </w:rPr>
        <w:t>ный</w:t>
      </w:r>
      <w:r w:rsidRPr="0088307A">
        <w:rPr>
          <w:rFonts w:cs="Times New Roman"/>
          <w:sz w:val="22"/>
          <w:szCs w:val="22"/>
        </w:rPr>
        <w:t xml:space="preserve"> по адресу: </w:t>
      </w:r>
      <w:r w:rsidRPr="0088307A">
        <w:rPr>
          <w:sz w:val="22"/>
          <w:szCs w:val="22"/>
        </w:rPr>
        <w:t>Ставропольский край, г. Ставрополь, просп</w:t>
      </w:r>
      <w:r>
        <w:rPr>
          <w:sz w:val="22"/>
          <w:szCs w:val="22"/>
        </w:rPr>
        <w:t xml:space="preserve">ект Ворошилова, д. 13/3, кв. 60, </w:t>
      </w:r>
      <w:r w:rsidRPr="001A79AD">
        <w:rPr>
          <w:rFonts w:cs="Times New Roman"/>
          <w:b/>
          <w:sz w:val="22"/>
          <w:szCs w:val="22"/>
        </w:rPr>
        <w:t>в лице ф</w:t>
      </w:r>
      <w:r w:rsidRPr="001A79AD">
        <w:rPr>
          <w:b/>
          <w:sz w:val="22"/>
          <w:szCs w:val="22"/>
        </w:rPr>
        <w:t xml:space="preserve">инансового управляющего </w:t>
      </w:r>
      <w:r w:rsidRPr="001A79AD">
        <w:rPr>
          <w:b/>
          <w:noProof/>
          <w:sz w:val="22"/>
          <w:szCs w:val="22"/>
        </w:rPr>
        <w:t>Вороновского Андрея Васильевича</w:t>
      </w:r>
      <w:r w:rsidRPr="001A79AD">
        <w:rPr>
          <w:sz w:val="22"/>
          <w:szCs w:val="22"/>
        </w:rPr>
        <w:t>,</w:t>
      </w:r>
      <w:r w:rsidRPr="0088307A">
        <w:rPr>
          <w:sz w:val="22"/>
          <w:szCs w:val="22"/>
        </w:rPr>
        <w:t xml:space="preserve"> </w:t>
      </w:r>
      <w:r w:rsidRPr="0088307A">
        <w:rPr>
          <w:noProof/>
          <w:sz w:val="22"/>
          <w:szCs w:val="22"/>
        </w:rPr>
        <w:t>действующ</w:t>
      </w:r>
      <w:r>
        <w:rPr>
          <w:noProof/>
          <w:sz w:val="22"/>
          <w:szCs w:val="22"/>
        </w:rPr>
        <w:t xml:space="preserve">его </w:t>
      </w:r>
      <w:r w:rsidRPr="0088307A">
        <w:rPr>
          <w:noProof/>
          <w:sz w:val="22"/>
          <w:szCs w:val="22"/>
        </w:rPr>
        <w:t xml:space="preserve">на основании решения Арбитражного суда Ставропольского края от 26.09.2022г. по делу №А63-7400/2022, </w:t>
      </w:r>
      <w:r w:rsidR="00CB3975" w:rsidRPr="001A79AD">
        <w:rPr>
          <w:rFonts w:cs="Times New Roman"/>
          <w:sz w:val="22"/>
          <w:szCs w:val="22"/>
          <w:lang w:eastAsia="en-US"/>
        </w:rPr>
        <w:t>именуем</w:t>
      </w:r>
      <w:r>
        <w:rPr>
          <w:rFonts w:cs="Times New Roman"/>
          <w:sz w:val="22"/>
          <w:szCs w:val="22"/>
          <w:lang w:eastAsia="en-US"/>
        </w:rPr>
        <w:t>ый в дальнейшем «Продавец»,</w:t>
      </w:r>
      <w:r w:rsidR="00CB3975" w:rsidRPr="001A79AD">
        <w:rPr>
          <w:rFonts w:cs="Times New Roman"/>
          <w:sz w:val="22"/>
          <w:szCs w:val="22"/>
          <w:lang w:eastAsia="en-US"/>
        </w:rPr>
        <w:t xml:space="preserve"> с одной стороны, и 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  <w:r w:rsidRPr="001A79AD">
        <w:rPr>
          <w:rFonts w:cs="Times New Roman"/>
          <w:sz w:val="22"/>
          <w:szCs w:val="22"/>
          <w:lang w:eastAsia="en-US"/>
        </w:rPr>
        <w:t>_____________________________________________________________________________</w:t>
      </w:r>
      <w:r w:rsidR="00AE027E" w:rsidRPr="001A79AD">
        <w:rPr>
          <w:rFonts w:cs="Times New Roman"/>
          <w:sz w:val="22"/>
          <w:szCs w:val="22"/>
          <w:lang w:eastAsia="en-US"/>
        </w:rPr>
        <w:t>_______</w:t>
      </w:r>
      <w:r w:rsidRPr="001A79AD">
        <w:rPr>
          <w:rFonts w:cs="Times New Roman"/>
          <w:sz w:val="22"/>
          <w:szCs w:val="22"/>
          <w:lang w:eastAsia="en-US"/>
        </w:rPr>
        <w:t>,</w:t>
      </w:r>
      <w:r w:rsidRPr="002B6A26">
        <w:rPr>
          <w:rFonts w:cs="Times New Roman"/>
          <w:sz w:val="22"/>
          <w:szCs w:val="22"/>
          <w:lang w:eastAsia="en-US"/>
        </w:rPr>
        <w:t xml:space="preserve">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AE027E" w:rsidRPr="002B6A26" w:rsidRDefault="00AE027E" w:rsidP="00CB3975">
      <w:pPr>
        <w:jc w:val="both"/>
        <w:rPr>
          <w:rFonts w:cs="Times New Roman"/>
          <w:sz w:val="22"/>
          <w:szCs w:val="22"/>
          <w:lang w:eastAsia="en-US"/>
        </w:rPr>
      </w:pP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1. Предмет договора</w:t>
      </w:r>
    </w:p>
    <w:p w:rsidR="00CB3975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1.1. По результатам открытых торгов имуществом Продавца по лоту №</w:t>
      </w:r>
      <w:r w:rsidR="00AE027E">
        <w:rPr>
          <w:rFonts w:cs="Times New Roman"/>
          <w:sz w:val="22"/>
          <w:szCs w:val="22"/>
          <w:lang w:eastAsia="en-US"/>
        </w:rPr>
        <w:t>___</w:t>
      </w:r>
      <w:r w:rsidRPr="002B6A26">
        <w:rPr>
          <w:rFonts w:cs="Times New Roman"/>
          <w:sz w:val="22"/>
          <w:szCs w:val="22"/>
          <w:lang w:eastAsia="en-US"/>
        </w:rPr>
        <w:t xml:space="preserve"> (протокол о результатах проведения торгов по лоту №</w:t>
      </w:r>
      <w:r w:rsidR="00AE027E">
        <w:rPr>
          <w:rFonts w:cs="Times New Roman"/>
          <w:sz w:val="22"/>
          <w:szCs w:val="22"/>
          <w:lang w:eastAsia="en-US"/>
        </w:rPr>
        <w:t>_____</w:t>
      </w:r>
      <w:r w:rsidR="005D12BC">
        <w:rPr>
          <w:rFonts w:cs="Times New Roman"/>
          <w:sz w:val="22"/>
          <w:szCs w:val="22"/>
          <w:lang w:eastAsia="en-US"/>
        </w:rPr>
        <w:t xml:space="preserve"> от ________.____________ </w:t>
      </w:r>
      <w:r w:rsidRPr="002B6A26">
        <w:rPr>
          <w:rFonts w:cs="Times New Roman"/>
          <w:sz w:val="22"/>
          <w:szCs w:val="22"/>
          <w:lang w:eastAsia="en-US"/>
        </w:rPr>
        <w:t>202</w:t>
      </w:r>
      <w:r w:rsidR="00AE027E">
        <w:rPr>
          <w:rFonts w:cs="Times New Roman"/>
          <w:sz w:val="22"/>
          <w:szCs w:val="22"/>
          <w:lang w:eastAsia="en-US"/>
        </w:rPr>
        <w:t>3</w:t>
      </w:r>
      <w:r w:rsidRPr="002B6A26">
        <w:rPr>
          <w:rFonts w:cs="Times New Roman"/>
          <w:sz w:val="22"/>
          <w:szCs w:val="22"/>
          <w:lang w:eastAsia="en-US"/>
        </w:rPr>
        <w:t>г.), проводимых в электронной форме на электронной торговой площадке «</w:t>
      </w:r>
      <w:proofErr w:type="spellStart"/>
      <w:r w:rsidRPr="002B6A26">
        <w:rPr>
          <w:rFonts w:cs="Times New Roman"/>
          <w:sz w:val="22"/>
          <w:szCs w:val="22"/>
          <w:lang w:eastAsia="en-US"/>
        </w:rPr>
        <w:t>uTender</w:t>
      </w:r>
      <w:proofErr w:type="spellEnd"/>
      <w:r w:rsidRPr="002B6A26">
        <w:rPr>
          <w:rFonts w:cs="Times New Roman"/>
          <w:sz w:val="22"/>
          <w:szCs w:val="22"/>
          <w:lang w:eastAsia="en-US"/>
        </w:rPr>
        <w:t xml:space="preserve">» на сайте www.utender.ru в сети Интернет, на условиях и в порядке, указанных в сообщении о проведении торгов, опубликованном в сети Интернет по адресу http://www.utender.ru и http://www.fedresurs.ru/, Продавец обязуется передать в собственность Покупателя, а Покупатель – принять и оплатить </w:t>
      </w:r>
      <w:r w:rsidR="00AE027E">
        <w:rPr>
          <w:rFonts w:cs="Times New Roman"/>
          <w:sz w:val="22"/>
          <w:szCs w:val="22"/>
          <w:lang w:eastAsia="en-US"/>
        </w:rPr>
        <w:t>следующее имущество: 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3975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 Цена договора и порядок расчетов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2.1. Цена продажи Имущества составляет _____ (__________) рублей ____ копеек (цена Договора).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2.2. Указанная цена определена по результатам открытых торгов по лоту №</w:t>
      </w:r>
      <w:r w:rsidR="00AE027E">
        <w:rPr>
          <w:rFonts w:cs="Times New Roman"/>
          <w:sz w:val="22"/>
          <w:szCs w:val="22"/>
          <w:lang w:eastAsia="en-US"/>
        </w:rPr>
        <w:t xml:space="preserve"> ___</w:t>
      </w:r>
      <w:r w:rsidRPr="002B6A26">
        <w:rPr>
          <w:rFonts w:cs="Times New Roman"/>
          <w:sz w:val="22"/>
          <w:szCs w:val="22"/>
          <w:lang w:eastAsia="en-US"/>
        </w:rPr>
        <w:t xml:space="preserve"> (протокол о результатах проведения торгов по лоту №</w:t>
      </w:r>
      <w:r w:rsidR="00AE027E">
        <w:rPr>
          <w:rFonts w:cs="Times New Roman"/>
          <w:sz w:val="22"/>
          <w:szCs w:val="22"/>
          <w:lang w:eastAsia="en-US"/>
        </w:rPr>
        <w:t>____</w:t>
      </w:r>
      <w:r w:rsidRPr="002B6A26">
        <w:rPr>
          <w:rFonts w:cs="Times New Roman"/>
          <w:sz w:val="22"/>
          <w:szCs w:val="22"/>
          <w:lang w:eastAsia="en-US"/>
        </w:rPr>
        <w:t xml:space="preserve"> от ______ ______________.202</w:t>
      </w:r>
      <w:r w:rsidR="00AE027E">
        <w:rPr>
          <w:rFonts w:cs="Times New Roman"/>
          <w:sz w:val="22"/>
          <w:szCs w:val="22"/>
          <w:lang w:eastAsia="en-US"/>
        </w:rPr>
        <w:t>3</w:t>
      </w:r>
      <w:r w:rsidRPr="002B6A26">
        <w:rPr>
          <w:rFonts w:cs="Times New Roman"/>
          <w:sz w:val="22"/>
          <w:szCs w:val="22"/>
          <w:lang w:eastAsia="en-US"/>
        </w:rPr>
        <w:t xml:space="preserve"> г.), проводимых в электронной форме на электронной торговой площадке «</w:t>
      </w:r>
      <w:proofErr w:type="spellStart"/>
      <w:r w:rsidRPr="002B6A26">
        <w:rPr>
          <w:rFonts w:cs="Times New Roman"/>
          <w:sz w:val="22"/>
          <w:szCs w:val="22"/>
          <w:lang w:eastAsia="en-US"/>
        </w:rPr>
        <w:t>uTender</w:t>
      </w:r>
      <w:proofErr w:type="spellEnd"/>
      <w:r w:rsidRPr="002B6A26">
        <w:rPr>
          <w:rFonts w:cs="Times New Roman"/>
          <w:sz w:val="22"/>
          <w:szCs w:val="22"/>
          <w:lang w:eastAsia="en-US"/>
        </w:rPr>
        <w:t xml:space="preserve">» на сайте </w:t>
      </w:r>
      <w:r w:rsidRPr="002B6A26">
        <w:rPr>
          <w:rFonts w:cs="Times New Roman"/>
          <w:sz w:val="22"/>
          <w:szCs w:val="22"/>
          <w:u w:val="single"/>
          <w:lang w:eastAsia="en-US"/>
        </w:rPr>
        <w:t>www.utender.ru</w:t>
      </w:r>
      <w:r w:rsidRPr="002B6A26">
        <w:rPr>
          <w:rFonts w:cs="Times New Roman"/>
          <w:sz w:val="22"/>
          <w:szCs w:val="22"/>
          <w:lang w:eastAsia="en-US"/>
        </w:rPr>
        <w:t xml:space="preserve"> в сети Интернет, на условиях и в порядке, указанных в сообщении о проведении торгов, опубликованном в сети Интернет по адресу http://www.utender.ru и http://www.fedresurs.ru/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2.3. Оплата Покупателем установленной п. 2.1. настоящего Договора цены Иму</w:t>
      </w:r>
      <w:r w:rsidR="005D12BC">
        <w:rPr>
          <w:rFonts w:cs="Times New Roman"/>
          <w:sz w:val="22"/>
          <w:szCs w:val="22"/>
          <w:lang w:eastAsia="en-US"/>
        </w:rPr>
        <w:t>щества, производится в течение 1</w:t>
      </w:r>
      <w:r w:rsidRPr="002B6A26">
        <w:rPr>
          <w:rFonts w:cs="Times New Roman"/>
          <w:sz w:val="22"/>
          <w:szCs w:val="22"/>
          <w:lang w:eastAsia="en-US"/>
        </w:rPr>
        <w:t>0 (</w:t>
      </w:r>
      <w:r w:rsidR="005D12BC">
        <w:rPr>
          <w:rFonts w:cs="Times New Roman"/>
          <w:sz w:val="22"/>
          <w:szCs w:val="22"/>
          <w:lang w:eastAsia="en-US"/>
        </w:rPr>
        <w:t>десяти</w:t>
      </w:r>
      <w:r w:rsidRPr="002B6A26">
        <w:rPr>
          <w:rFonts w:cs="Times New Roman"/>
          <w:sz w:val="22"/>
          <w:szCs w:val="22"/>
          <w:lang w:eastAsia="en-US"/>
        </w:rPr>
        <w:t>) дней с даты заключения Договора, за вычетом суммы внесенного ранее задатка для участия в торгах в сумме __________________ (___________________________________________) рублей.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2.6. Оплата цены Договора производится Покупателем путем перечисления денежных средств на расчетный счет Продавца по реквизитам, указанным в пункте 7.1. настоящего Договора.</w:t>
      </w:r>
    </w:p>
    <w:p w:rsidR="00CB3975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2.7. Датой оплаты считается день поступления денежных средств на расчетный счет Продавца.</w:t>
      </w:r>
    </w:p>
    <w:p w:rsidR="005D12BC" w:rsidRPr="002B6A26" w:rsidRDefault="005D12BC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</w:p>
    <w:p w:rsidR="00CB3975" w:rsidRPr="002B6A26" w:rsidRDefault="005D12BC" w:rsidP="00CB3975">
      <w:pPr>
        <w:jc w:val="center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3. Порядок</w:t>
      </w:r>
      <w:r w:rsidR="00CB3975" w:rsidRPr="002B6A26">
        <w:rPr>
          <w:rFonts w:cs="Times New Roman"/>
          <w:sz w:val="22"/>
          <w:szCs w:val="22"/>
          <w:lang w:eastAsia="en-US"/>
        </w:rPr>
        <w:t xml:space="preserve"> передачи имущества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 xml:space="preserve">3.1. Передача Имущества Продавцом и принятие его Покупателем осуществляются в течение </w:t>
      </w:r>
      <w:r w:rsidR="00AE027E">
        <w:rPr>
          <w:rFonts w:cs="Times New Roman"/>
          <w:sz w:val="22"/>
          <w:szCs w:val="22"/>
          <w:lang w:eastAsia="en-US"/>
        </w:rPr>
        <w:t xml:space="preserve">10 </w:t>
      </w:r>
      <w:r w:rsidRPr="002B6A26">
        <w:rPr>
          <w:rFonts w:cs="Times New Roman"/>
          <w:sz w:val="22"/>
          <w:szCs w:val="22"/>
          <w:lang w:eastAsia="en-US"/>
        </w:rPr>
        <w:t>(</w:t>
      </w:r>
      <w:r w:rsidR="00AE027E">
        <w:rPr>
          <w:rFonts w:cs="Times New Roman"/>
          <w:sz w:val="22"/>
          <w:szCs w:val="22"/>
          <w:lang w:eastAsia="en-US"/>
        </w:rPr>
        <w:t>десяти</w:t>
      </w:r>
      <w:r w:rsidRPr="002B6A26">
        <w:rPr>
          <w:rFonts w:cs="Times New Roman"/>
          <w:sz w:val="22"/>
          <w:szCs w:val="22"/>
          <w:lang w:eastAsia="en-US"/>
        </w:rPr>
        <w:t>) дней с даты окончательного расчета по Договору.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3.2. Передача Имущества осуществляется по передаточному акту.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3.3. Имущество считается переданным Покупателю со дня подписания передаточного акта обеими Сторонами.</w:t>
      </w: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 Права и обязанности сторон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4.1. Продавец обязан: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4.1.1. Подготовить  Имущество к передаче, включая составление передаточного акта, а также иных документов, являющихся приложениями к настоящему Договору.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4.1.2. Передать Покупателю Имущество в срок, установленный п. 3.1 настоящего Договора.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lastRenderedPageBreak/>
        <w:t>4.2. Покупатель обязан: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4.2.1. Принять Имущество в порядке и сроки, предусмотренные настоящим Договором.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4.2.2. Уплатить Продавцу цену Договора в размере, порядке и сроки, предусмотренные разделом 2 настоящего Договора.</w:t>
      </w: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5. Порядок разрешения споров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6. Заключительные положения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3975" w:rsidRPr="002B6A26" w:rsidRDefault="00CB3975" w:rsidP="00CB397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 xml:space="preserve">6.4. Настоящий Договор составлен в 3 (трех) экземплярах, по одному для каждой Стороны и третий экземпляр - для органа, осуществляющего государственную регистрацию прав на </w:t>
      </w:r>
      <w:r>
        <w:rPr>
          <w:rFonts w:cs="Times New Roman"/>
          <w:sz w:val="22"/>
          <w:szCs w:val="22"/>
          <w:lang w:eastAsia="en-US"/>
        </w:rPr>
        <w:t>транспортное средство</w:t>
      </w:r>
    </w:p>
    <w:p w:rsidR="00CB3975" w:rsidRPr="002B6A26" w:rsidRDefault="00CB3975" w:rsidP="00CB3975">
      <w:pPr>
        <w:jc w:val="center"/>
        <w:rPr>
          <w:rFonts w:cs="Times New Roman"/>
          <w:sz w:val="22"/>
          <w:szCs w:val="22"/>
          <w:lang w:eastAsia="en-US"/>
        </w:rPr>
      </w:pPr>
      <w:r w:rsidRPr="002B6A26">
        <w:rPr>
          <w:rFonts w:cs="Times New Roman"/>
          <w:sz w:val="22"/>
          <w:szCs w:val="22"/>
          <w:lang w:eastAsia="en-US"/>
        </w:rPr>
        <w:t>7. Реквизиты и подписи Сторон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CB3975" w:rsidRPr="002B6A26" w:rsidTr="005D12BC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B3975" w:rsidRPr="005D12BC" w:rsidRDefault="00CB3975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D12BC">
              <w:rPr>
                <w:rFonts w:cs="Times New Roman"/>
                <w:sz w:val="22"/>
                <w:szCs w:val="22"/>
                <w:lang w:eastAsia="en-US"/>
              </w:rPr>
              <w:t xml:space="preserve">7.1. Продавец: </w:t>
            </w:r>
          </w:p>
          <w:p w:rsidR="005D12BC" w:rsidRPr="00D32D24" w:rsidRDefault="00D32D24" w:rsidP="005D12BC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Полижаев</w:t>
            </w:r>
            <w:proofErr w:type="spellEnd"/>
            <w:r w:rsidRPr="0088307A"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Александр Анатольевич, </w:t>
            </w:r>
            <w:r w:rsidRPr="0088307A">
              <w:rPr>
                <w:rFonts w:cs="Times New Roman"/>
                <w:sz w:val="22"/>
                <w:szCs w:val="22"/>
              </w:rPr>
              <w:t>14.02.1984 года рождения, место рождения: г. Тбилиси</w:t>
            </w:r>
            <w:r>
              <w:rPr>
                <w:rFonts w:cs="Times New Roman"/>
                <w:sz w:val="22"/>
                <w:szCs w:val="22"/>
              </w:rPr>
              <w:t xml:space="preserve"> Грузинской ССР</w:t>
            </w:r>
            <w:r w:rsidRPr="0088307A">
              <w:rPr>
                <w:rFonts w:cs="Times New Roman"/>
                <w:sz w:val="22"/>
                <w:szCs w:val="22"/>
              </w:rPr>
              <w:t>, СНИЛС 108-700-213-17, ИНН 263512152950,</w:t>
            </w:r>
            <w:r>
              <w:rPr>
                <w:rFonts w:cs="Times New Roman"/>
                <w:sz w:val="22"/>
                <w:szCs w:val="22"/>
              </w:rPr>
              <w:t xml:space="preserve"> паспорт серия 0711 №629246, выдан отделом УФМС России по </w:t>
            </w:r>
            <w:r w:rsidRPr="00D32D24">
              <w:rPr>
                <w:rFonts w:cs="Times New Roman"/>
                <w:sz w:val="22"/>
                <w:szCs w:val="22"/>
              </w:rPr>
              <w:t xml:space="preserve">Ставропольскому краю в Промышленном районе г. Ставрополя 25.01.2012г., код подразделения 260-036, зарегистрированный по адресу: </w:t>
            </w:r>
            <w:r w:rsidRPr="00D32D24">
              <w:rPr>
                <w:sz w:val="22"/>
                <w:szCs w:val="22"/>
              </w:rPr>
              <w:t>Ставропольский край, г. Ставрополь, проспект Ворошилова, д. 13/3, кв. 60</w:t>
            </w:r>
            <w:r w:rsidR="005D12BC" w:rsidRPr="00D32D24">
              <w:rPr>
                <w:rFonts w:cs="Times New Roman"/>
                <w:sz w:val="22"/>
                <w:szCs w:val="22"/>
              </w:rPr>
              <w:t>,</w:t>
            </w:r>
          </w:p>
          <w:p w:rsidR="005D12BC" w:rsidRPr="00D32D24" w:rsidRDefault="005D12BC" w:rsidP="005D12BC">
            <w:pPr>
              <w:rPr>
                <w:b/>
                <w:noProof/>
                <w:sz w:val="22"/>
                <w:szCs w:val="22"/>
              </w:rPr>
            </w:pPr>
            <w:r w:rsidRPr="00D32D24">
              <w:rPr>
                <w:rFonts w:cs="Times New Roman"/>
                <w:b/>
                <w:sz w:val="22"/>
                <w:szCs w:val="22"/>
              </w:rPr>
              <w:t>в лице ф</w:t>
            </w:r>
            <w:r w:rsidRPr="00D32D24">
              <w:rPr>
                <w:b/>
                <w:sz w:val="22"/>
                <w:szCs w:val="22"/>
              </w:rPr>
              <w:t xml:space="preserve">инансового управляющего </w:t>
            </w:r>
            <w:r w:rsidRPr="00D32D24">
              <w:rPr>
                <w:b/>
                <w:noProof/>
                <w:sz w:val="22"/>
                <w:szCs w:val="22"/>
              </w:rPr>
              <w:t>Вороновского Андрея Васильевича</w:t>
            </w:r>
          </w:p>
          <w:p w:rsidR="005D12BC" w:rsidRPr="00D32D24" w:rsidRDefault="005D12BC" w:rsidP="005D12BC">
            <w:pPr>
              <w:rPr>
                <w:b/>
                <w:noProof/>
                <w:sz w:val="22"/>
                <w:szCs w:val="22"/>
              </w:rPr>
            </w:pPr>
          </w:p>
          <w:p w:rsidR="005D12BC" w:rsidRPr="00D32D24" w:rsidRDefault="00CB3975" w:rsidP="005D12BC">
            <w:pPr>
              <w:rPr>
                <w:sz w:val="22"/>
                <w:szCs w:val="22"/>
              </w:rPr>
            </w:pPr>
            <w:r w:rsidRPr="00D32D24">
              <w:rPr>
                <w:rFonts w:cs="Times New Roman"/>
                <w:sz w:val="22"/>
                <w:szCs w:val="22"/>
                <w:lang w:eastAsia="en-US"/>
              </w:rPr>
              <w:t xml:space="preserve">Расчетный счет </w:t>
            </w:r>
            <w:r w:rsidR="005D12BC" w:rsidRPr="00D32D24">
              <w:rPr>
                <w:sz w:val="22"/>
                <w:szCs w:val="22"/>
              </w:rPr>
              <w:t>№</w:t>
            </w:r>
            <w:r w:rsidR="00D32D24" w:rsidRPr="00D32D24">
              <w:rPr>
                <w:sz w:val="22"/>
                <w:szCs w:val="22"/>
              </w:rPr>
              <w:t>40817810560102306192</w:t>
            </w:r>
            <w:r w:rsidR="005D12BC" w:rsidRPr="00D32D24">
              <w:rPr>
                <w:sz w:val="22"/>
                <w:szCs w:val="22"/>
              </w:rPr>
              <w:t xml:space="preserve"> в Ставропольском отделении №5230 ПАО Сбербанк г. Ставрополь, к/с №30101810907020000615, БИК 040702615</w:t>
            </w:r>
          </w:p>
          <w:p w:rsidR="00CB3975" w:rsidRPr="00D32D24" w:rsidRDefault="00CB3975" w:rsidP="005D12BC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D32D24">
              <w:rPr>
                <w:rFonts w:cs="Times New Roman"/>
                <w:sz w:val="22"/>
                <w:szCs w:val="22"/>
                <w:lang w:eastAsia="en-US"/>
              </w:rPr>
              <w:t>(</w:t>
            </w:r>
            <w:r w:rsidR="005D12BC" w:rsidRPr="00D32D24">
              <w:rPr>
                <w:sz w:val="22"/>
                <w:szCs w:val="22"/>
              </w:rPr>
              <w:t xml:space="preserve">получатель платежа </w:t>
            </w:r>
            <w:proofErr w:type="spellStart"/>
            <w:r w:rsidR="00D32D24" w:rsidRPr="00D32D24">
              <w:rPr>
                <w:sz w:val="22"/>
                <w:szCs w:val="22"/>
              </w:rPr>
              <w:t>Полижаев</w:t>
            </w:r>
            <w:proofErr w:type="spellEnd"/>
            <w:r w:rsidR="00D32D24" w:rsidRPr="00D32D24">
              <w:rPr>
                <w:sz w:val="22"/>
                <w:szCs w:val="22"/>
              </w:rPr>
              <w:t xml:space="preserve"> Александр Анатольевич, ИНН 263512152950</w:t>
            </w:r>
            <w:r w:rsidR="00D32D2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32D24">
              <w:rPr>
                <w:rFonts w:cs="Times New Roman"/>
                <w:sz w:val="22"/>
                <w:szCs w:val="22"/>
                <w:lang w:eastAsia="en-US"/>
              </w:rPr>
              <w:t>– о</w:t>
            </w:r>
            <w:r w:rsidR="005D12BC" w:rsidRPr="00D32D24">
              <w:rPr>
                <w:rFonts w:cs="Times New Roman"/>
                <w:sz w:val="22"/>
                <w:szCs w:val="22"/>
                <w:lang w:eastAsia="en-US"/>
              </w:rPr>
              <w:t>плата по договору купли-продажи</w:t>
            </w:r>
            <w:r w:rsidRPr="00D32D24">
              <w:rPr>
                <w:rFonts w:cs="Times New Roman"/>
                <w:sz w:val="22"/>
                <w:szCs w:val="22"/>
                <w:lang w:eastAsia="en-US"/>
              </w:rPr>
              <w:t xml:space="preserve"> от __________ по лоту №</w:t>
            </w:r>
            <w:r w:rsidR="00AE027E" w:rsidRPr="00D32D24">
              <w:rPr>
                <w:rFonts w:cs="Times New Roman"/>
                <w:sz w:val="22"/>
                <w:szCs w:val="22"/>
                <w:lang w:eastAsia="en-US"/>
              </w:rPr>
              <w:t>___</w:t>
            </w:r>
            <w:r w:rsidRPr="00D32D24">
              <w:rPr>
                <w:rFonts w:cs="Times New Roman"/>
                <w:sz w:val="22"/>
                <w:szCs w:val="22"/>
                <w:lang w:eastAsia="en-US"/>
              </w:rPr>
              <w:t>)</w:t>
            </w:r>
          </w:p>
          <w:p w:rsidR="005D12BC" w:rsidRPr="00D32D24" w:rsidRDefault="005D12BC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5D12BC" w:rsidRPr="00D32D24" w:rsidRDefault="005D12BC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5D12BC" w:rsidRPr="005D12BC" w:rsidRDefault="005D12BC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  <w:p w:rsidR="00CB3975" w:rsidRPr="005D12BC" w:rsidRDefault="00CB3975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D12BC">
              <w:rPr>
                <w:rFonts w:cs="Times New Roman"/>
                <w:sz w:val="22"/>
                <w:szCs w:val="22"/>
                <w:lang w:eastAsia="en-US"/>
              </w:rPr>
              <w:t>Финансовый управляющий</w:t>
            </w:r>
          </w:p>
          <w:p w:rsidR="00CB3975" w:rsidRPr="005D12BC" w:rsidRDefault="00CB3975" w:rsidP="0096123F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D12BC">
              <w:rPr>
                <w:rFonts w:cs="Times New Roman"/>
                <w:sz w:val="22"/>
                <w:szCs w:val="22"/>
                <w:lang w:eastAsia="en-US"/>
              </w:rPr>
              <w:t>____</w:t>
            </w:r>
            <w:r w:rsidR="005D12BC" w:rsidRPr="005D12BC">
              <w:rPr>
                <w:rFonts w:cs="Times New Roman"/>
                <w:sz w:val="22"/>
                <w:szCs w:val="22"/>
                <w:lang w:eastAsia="en-US"/>
              </w:rPr>
              <w:t>______________________А.В. Вороновский</w:t>
            </w:r>
          </w:p>
          <w:p w:rsidR="00CB3975" w:rsidRPr="002B6A26" w:rsidRDefault="00CB3975" w:rsidP="0096123F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975" w:rsidRPr="002B6A26" w:rsidRDefault="00CB3975" w:rsidP="0096123F">
            <w:pPr>
              <w:jc w:val="both"/>
              <w:rPr>
                <w:rFonts w:cs="Times New Roman"/>
                <w:lang w:eastAsia="en-US"/>
              </w:rPr>
            </w:pPr>
            <w:r w:rsidRPr="002B6A26">
              <w:rPr>
                <w:rFonts w:cs="Times New Roman"/>
                <w:sz w:val="22"/>
                <w:szCs w:val="22"/>
                <w:lang w:eastAsia="en-US"/>
              </w:rPr>
              <w:t>7.2. Покупатель:</w:t>
            </w:r>
          </w:p>
        </w:tc>
      </w:tr>
    </w:tbl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</w:p>
    <w:p w:rsidR="00CB3975" w:rsidRPr="002B6A26" w:rsidRDefault="00CB3975" w:rsidP="00CB3975">
      <w:pPr>
        <w:jc w:val="both"/>
        <w:rPr>
          <w:rFonts w:cs="Times New Roman"/>
          <w:sz w:val="22"/>
          <w:szCs w:val="22"/>
          <w:lang w:eastAsia="en-US"/>
        </w:rPr>
      </w:pPr>
    </w:p>
    <w:sectPr w:rsidR="00CB3975" w:rsidRPr="002B6A26" w:rsidSect="001A79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75"/>
    <w:rsid w:val="00042192"/>
    <w:rsid w:val="001107E1"/>
    <w:rsid w:val="001A79AD"/>
    <w:rsid w:val="003A59E6"/>
    <w:rsid w:val="005D12BC"/>
    <w:rsid w:val="0088307A"/>
    <w:rsid w:val="008E63DE"/>
    <w:rsid w:val="00AE027E"/>
    <w:rsid w:val="00CB3975"/>
    <w:rsid w:val="00D3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8F7F89-7655-4D4E-9BE4-8864F32A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7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E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E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E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E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E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E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E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0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07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0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07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07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07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07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0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07E1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07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107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07E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107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07E1"/>
    <w:rPr>
      <w:b/>
      <w:bCs/>
    </w:rPr>
  </w:style>
  <w:style w:type="character" w:styleId="a9">
    <w:name w:val="Emphasis"/>
    <w:basedOn w:val="a0"/>
    <w:uiPriority w:val="20"/>
    <w:qFormat/>
    <w:rsid w:val="001107E1"/>
    <w:rPr>
      <w:i/>
      <w:iCs/>
    </w:rPr>
  </w:style>
  <w:style w:type="paragraph" w:styleId="aa">
    <w:name w:val="No Spacing"/>
    <w:uiPriority w:val="1"/>
    <w:qFormat/>
    <w:rsid w:val="001107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07E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07E1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107E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07E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107E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07E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07E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07E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07E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07E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07E1"/>
    <w:pPr>
      <w:outlineLvl w:val="9"/>
    </w:pPr>
  </w:style>
  <w:style w:type="character" w:customStyle="1" w:styleId="js-case-header-casenum">
    <w:name w:val="js-case-header-case_num"/>
    <w:rsid w:val="00AE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Revolution October</cp:lastModifiedBy>
  <cp:revision>5</cp:revision>
  <dcterms:created xsi:type="dcterms:W3CDTF">2023-05-16T10:32:00Z</dcterms:created>
  <dcterms:modified xsi:type="dcterms:W3CDTF">2023-05-19T13:19:00Z</dcterms:modified>
</cp:coreProperties>
</file>