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BC13EE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БАНК ПАО СБЕРБАНК</w:t>
            </w:r>
          </w:p>
        </w:tc>
      </w:tr>
      <w:tr w:rsidR="001F74D0" w:rsidRPr="00BC13EE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1F74D0" w:rsidRPr="00BC13EE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1F74D0" w:rsidRPr="00BC13EE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1F74D0" w:rsidRPr="00BC13EE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1F74D0" w:rsidRPr="00BC13EE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BC13EE" w:rsidP="00BC13EE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BC13EE">
              <w:rPr>
                <w:rFonts w:ascii="Times New Roman" w:hAnsi="Times New Roman"/>
                <w:b/>
                <w:lang w:eastAsia="ru-RU"/>
              </w:rPr>
              <w:t>40817810</w:t>
            </w:r>
            <w:r w:rsidRPr="00BC13EE">
              <w:rPr>
                <w:rFonts w:ascii="Times New Roman" w:hAnsi="Times New Roman"/>
                <w:b/>
                <w:lang w:eastAsia="ru-RU"/>
              </w:rPr>
              <w:t>470001792656</w:t>
            </w:r>
            <w:r w:rsidRPr="00BC13EE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  <w:tr w:rsidR="001F74D0" w:rsidRPr="00BC13EE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BC13EE" w:rsidRDefault="001F74D0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BC13EE" w:rsidRDefault="00BC13EE" w:rsidP="00BC13E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3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Ющенко Марина Леонидовна</w:t>
            </w:r>
          </w:p>
        </w:tc>
      </w:tr>
    </w:tbl>
    <w:p w:rsidR="00C06B5D" w:rsidRDefault="00C06B5D" w:rsidP="00BC13EE">
      <w:pPr>
        <w:spacing w:after="0" w:line="240" w:lineRule="auto"/>
      </w:pPr>
    </w:p>
    <w:p w:rsidR="00432021" w:rsidRPr="00432021" w:rsidRDefault="00432021" w:rsidP="00432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021">
        <w:rPr>
          <w:rFonts w:ascii="Times New Roman" w:hAnsi="Times New Roman" w:cs="Times New Roman"/>
          <w:color w:val="000000"/>
        </w:rPr>
        <w:t xml:space="preserve">Решением Арбитражного суда Пермского края 12.07.2022 дело А50-7364/2022 Ющенко Марина Леонидовна (27.01.1984 г.р.; </w:t>
      </w:r>
      <w:proofErr w:type="spellStart"/>
      <w:proofErr w:type="gramStart"/>
      <w:r w:rsidRPr="00432021">
        <w:rPr>
          <w:rFonts w:ascii="Times New Roman" w:hAnsi="Times New Roman" w:cs="Times New Roman"/>
          <w:color w:val="000000"/>
        </w:rPr>
        <w:t>урож</w:t>
      </w:r>
      <w:proofErr w:type="spellEnd"/>
      <w:r w:rsidRPr="00432021">
        <w:rPr>
          <w:rFonts w:ascii="Times New Roman" w:hAnsi="Times New Roman" w:cs="Times New Roman"/>
          <w:color w:val="000000"/>
        </w:rPr>
        <w:t>.:</w:t>
      </w:r>
      <w:proofErr w:type="gramEnd"/>
      <w:r w:rsidRPr="0043202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2021">
        <w:rPr>
          <w:rFonts w:ascii="Times New Roman" w:hAnsi="Times New Roman" w:cs="Times New Roman"/>
          <w:color w:val="000000"/>
        </w:rPr>
        <w:t>г.Соликамск</w:t>
      </w:r>
      <w:proofErr w:type="spellEnd"/>
      <w:r w:rsidRPr="00432021">
        <w:rPr>
          <w:rFonts w:ascii="Times New Roman" w:hAnsi="Times New Roman" w:cs="Times New Roman"/>
          <w:color w:val="000000"/>
        </w:rPr>
        <w:t xml:space="preserve"> Пермской обл. ИНН 591904532058 СНИЛС 066-228-662 75 адрес: 618546 </w:t>
      </w:r>
      <w:proofErr w:type="spellStart"/>
      <w:r w:rsidRPr="00432021">
        <w:rPr>
          <w:rFonts w:ascii="Times New Roman" w:hAnsi="Times New Roman" w:cs="Times New Roman"/>
          <w:color w:val="000000"/>
        </w:rPr>
        <w:t>г.Соликамск</w:t>
      </w:r>
      <w:proofErr w:type="spellEnd"/>
      <w:r w:rsidRPr="00432021">
        <w:rPr>
          <w:rFonts w:ascii="Times New Roman" w:hAnsi="Times New Roman" w:cs="Times New Roman"/>
          <w:color w:val="000000"/>
        </w:rPr>
        <w:t xml:space="preserve"> ул. </w:t>
      </w:r>
      <w:proofErr w:type="spellStart"/>
      <w:r w:rsidRPr="00432021">
        <w:rPr>
          <w:rFonts w:ascii="Times New Roman" w:hAnsi="Times New Roman" w:cs="Times New Roman"/>
          <w:color w:val="000000"/>
        </w:rPr>
        <w:t>Цифриновича</w:t>
      </w:r>
      <w:proofErr w:type="spellEnd"/>
      <w:r w:rsidRPr="00432021">
        <w:rPr>
          <w:rFonts w:ascii="Times New Roman" w:hAnsi="Times New Roman" w:cs="Times New Roman"/>
          <w:color w:val="000000"/>
        </w:rPr>
        <w:t xml:space="preserve"> д.35 кв.3) признана несостоятельным (банкротом) и открыта процедура реализации имущества гражданина. Финансовым управляющим утвержден </w:t>
      </w:r>
      <w:proofErr w:type="spellStart"/>
      <w:r w:rsidRPr="00432021">
        <w:rPr>
          <w:rFonts w:ascii="Times New Roman" w:hAnsi="Times New Roman" w:cs="Times New Roman"/>
          <w:color w:val="000000"/>
        </w:rPr>
        <w:t>Красков</w:t>
      </w:r>
      <w:proofErr w:type="spellEnd"/>
      <w:r w:rsidRPr="00432021">
        <w:rPr>
          <w:rFonts w:ascii="Times New Roman" w:hAnsi="Times New Roman" w:cs="Times New Roman"/>
          <w:color w:val="000000"/>
        </w:rPr>
        <w:t xml:space="preserve"> Евгений Владимирович ИНН 270302004682 член Ассоциации «ДМСО» адрес: 680020 г.Хабаровск </w:t>
      </w:r>
      <w:proofErr w:type="spellStart"/>
      <w:r w:rsidRPr="00432021">
        <w:rPr>
          <w:rFonts w:ascii="Times New Roman" w:hAnsi="Times New Roman" w:cs="Times New Roman"/>
          <w:color w:val="000000"/>
        </w:rPr>
        <w:t>пер.Доступный</w:t>
      </w:r>
      <w:proofErr w:type="spellEnd"/>
      <w:r w:rsidRPr="00432021">
        <w:rPr>
          <w:rFonts w:ascii="Times New Roman" w:hAnsi="Times New Roman" w:cs="Times New Roman"/>
          <w:color w:val="000000"/>
        </w:rPr>
        <w:t xml:space="preserve"> д.13 оф.6 ИНН 2721099166 ОГРН 1032700295099. Адрес для корреспонденции: 681010 </w:t>
      </w:r>
      <w:proofErr w:type="spellStart"/>
      <w:r w:rsidRPr="00432021">
        <w:rPr>
          <w:rFonts w:ascii="Times New Roman" w:hAnsi="Times New Roman" w:cs="Times New Roman"/>
          <w:color w:val="000000"/>
        </w:rPr>
        <w:t>г.</w:t>
      </w:r>
      <w:proofErr w:type="gramStart"/>
      <w:r w:rsidRPr="00432021">
        <w:rPr>
          <w:rFonts w:ascii="Times New Roman" w:hAnsi="Times New Roman" w:cs="Times New Roman"/>
          <w:color w:val="000000"/>
        </w:rPr>
        <w:t>Комсомольск</w:t>
      </w:r>
      <w:proofErr w:type="spellEnd"/>
      <w:r w:rsidRPr="00432021">
        <w:rPr>
          <w:rFonts w:ascii="Times New Roman" w:hAnsi="Times New Roman" w:cs="Times New Roman"/>
          <w:color w:val="000000"/>
        </w:rPr>
        <w:t>-на-Амуре ПОС-10</w:t>
      </w:r>
      <w:proofErr w:type="gramEnd"/>
      <w:r w:rsidRPr="00432021">
        <w:rPr>
          <w:rFonts w:ascii="Times New Roman" w:hAnsi="Times New Roman" w:cs="Times New Roman"/>
          <w:color w:val="000000"/>
        </w:rPr>
        <w:t xml:space="preserve"> а/я 400.</w:t>
      </w:r>
      <w:bookmarkStart w:id="0" w:name="_GoBack"/>
      <w:bookmarkEnd w:id="0"/>
    </w:p>
    <w:sectPr w:rsidR="00432021" w:rsidRPr="0043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F74D0"/>
    <w:rsid w:val="00432021"/>
    <w:rsid w:val="00BC13EE"/>
    <w:rsid w:val="00C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13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2022-08-29T11:31:00Z</dcterms:created>
  <dcterms:modified xsi:type="dcterms:W3CDTF">2023-03-12T13:24:00Z</dcterms:modified>
</cp:coreProperties>
</file>