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D854D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 № ___</w:t>
      </w:r>
    </w:p>
    <w:p w14:paraId="7DFF89F3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F5C2B35" w14:textId="5851173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>г. Ростов-на-Дону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"___"_________202</w:t>
      </w:r>
      <w:r w:rsidR="00F26583">
        <w:rPr>
          <w:rFonts w:ascii="Times New Roman" w:hAnsi="Times New Roman" w:cs="Times New Roman"/>
          <w:b/>
          <w:sz w:val="22"/>
          <w:szCs w:val="22"/>
        </w:rPr>
        <w:t>4</w:t>
      </w:r>
      <w:r w:rsidRPr="00425C8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14:paraId="1DF27AE1" w14:textId="77777777" w:rsidR="00CC333F" w:rsidRPr="00425C8F" w:rsidRDefault="00CC333F" w:rsidP="00CC333F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</w:pPr>
    </w:p>
    <w:p w14:paraId="7A60CF6B" w14:textId="7CFC809A" w:rsidR="00CC333F" w:rsidRPr="00425C8F" w:rsidRDefault="00F26583" w:rsidP="00F842D1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33927587"/>
      <w:r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Симонова Юлия Сергеевна</w:t>
      </w:r>
      <w:r w:rsidRPr="00F26583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 </w:t>
      </w:r>
      <w:r w:rsidRPr="00F26583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(10.08.1985 года рождения, место рождения г. Ростов-на-Дону, ИНН 616107158675, СНИЛС 106-753-511 47, место регистрации: г. Ростов-на-Дону, пр. Ворошиловский, д. 80, кв. 7)</w:t>
      </w:r>
      <w:r w:rsidR="00CC333F" w:rsidRPr="00F26583">
        <w:rPr>
          <w:rFonts w:ascii="Times New Roman" w:hAnsi="Times New Roman" w:cs="Times New Roman"/>
          <w:sz w:val="22"/>
          <w:szCs w:val="22"/>
        </w:rPr>
        <w:t>,</w:t>
      </w:r>
      <w:bookmarkEnd w:id="0"/>
      <w:r w:rsidR="00A16CA9" w:rsidRPr="00F26583">
        <w:rPr>
          <w:rFonts w:ascii="Times New Roman" w:hAnsi="Times New Roman" w:cs="Times New Roman"/>
          <w:sz w:val="22"/>
          <w:szCs w:val="22"/>
        </w:rPr>
        <w:t xml:space="preserve"> 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в лице финансового управляющего </w:t>
      </w:r>
      <w:r w:rsidR="00CC333F" w:rsidRPr="00425C8F">
        <w:rPr>
          <w:rFonts w:ascii="Times New Roman" w:hAnsi="Times New Roman" w:cs="Times New Roman"/>
          <w:b/>
          <w:sz w:val="22"/>
          <w:szCs w:val="22"/>
        </w:rPr>
        <w:t>Ефименко Андрея Владимировича</w:t>
      </w:r>
      <w:r w:rsidR="00A16CA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16CA9" w:rsidRPr="00A16CA9">
        <w:rPr>
          <w:rFonts w:ascii="Times New Roman" w:hAnsi="Times New Roman" w:cs="Times New Roman"/>
          <w:bCs/>
          <w:sz w:val="22"/>
          <w:szCs w:val="22"/>
        </w:rPr>
        <w:t>(ИНН 616804694070, СНИЛС 136-180-952 59) адрес для направления корреспонденции: 344015, г. Ростов-на-Дону, ул. Карпатская, 9/53, члена Ассоциации "МСК СРО ПАУ "Содружество", регистрационный номер в сводном государственном реестре а/у 320)</w:t>
      </w:r>
      <w:r w:rsidR="00CC333F" w:rsidRPr="00A16CA9">
        <w:rPr>
          <w:rFonts w:ascii="Times New Roman" w:hAnsi="Times New Roman" w:cs="Times New Roman"/>
          <w:bCs/>
          <w:sz w:val="22"/>
          <w:szCs w:val="22"/>
        </w:rPr>
        <w:t>,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 </w:t>
      </w:r>
      <w:r w:rsidR="002932AC" w:rsidRPr="002932AC">
        <w:rPr>
          <w:rFonts w:ascii="Times New Roman" w:hAnsi="Times New Roman" w:cs="Times New Roman"/>
          <w:sz w:val="22"/>
          <w:szCs w:val="22"/>
        </w:rPr>
        <w:t>осуществляю</w:t>
      </w:r>
      <w:r w:rsidR="004573B7">
        <w:rPr>
          <w:rFonts w:ascii="Times New Roman" w:hAnsi="Times New Roman" w:cs="Times New Roman"/>
          <w:sz w:val="22"/>
          <w:szCs w:val="22"/>
        </w:rPr>
        <w:t>щ</w:t>
      </w:r>
      <w:r w:rsidR="00DF7E89">
        <w:rPr>
          <w:rFonts w:ascii="Times New Roman" w:hAnsi="Times New Roman" w:cs="Times New Roman"/>
          <w:sz w:val="22"/>
          <w:szCs w:val="22"/>
        </w:rPr>
        <w:t>его</w:t>
      </w:r>
      <w:r w:rsidR="002932AC" w:rsidRPr="002932AC">
        <w:rPr>
          <w:rFonts w:ascii="Times New Roman" w:hAnsi="Times New Roman" w:cs="Times New Roman"/>
          <w:sz w:val="22"/>
          <w:szCs w:val="22"/>
        </w:rPr>
        <w:t xml:space="preserve"> полномочия на основании </w:t>
      </w:r>
      <w:bookmarkStart w:id="1" w:name="_Hlk133928260"/>
      <w:r w:rsidRPr="00F26583">
        <w:rPr>
          <w:rFonts w:ascii="Times New Roman" w:hAnsi="Times New Roman" w:cs="Times New Roman"/>
          <w:sz w:val="22"/>
          <w:szCs w:val="22"/>
        </w:rPr>
        <w:t xml:space="preserve">Решения Арбитражного суда Ростовской области от </w:t>
      </w:r>
      <w:bookmarkEnd w:id="1"/>
      <w:r w:rsidRPr="00F26583">
        <w:rPr>
          <w:rFonts w:ascii="Times New Roman" w:hAnsi="Times New Roman" w:cs="Times New Roman"/>
          <w:sz w:val="22"/>
          <w:szCs w:val="22"/>
        </w:rPr>
        <w:t>22 ноября 2022 года по делу № А53-33668/2022, Определения Арбитражного суда Ростовской области от 26 января 2024 года по делу № А53-33668-5/22, Положения о порядке, сроках и условиях продажи имущества должника Симоновой Юлии Сергеевны</w:t>
      </w:r>
      <w:r w:rsidR="00BD77F9" w:rsidRPr="00BD77F9">
        <w:rPr>
          <w:rFonts w:ascii="Times New Roman" w:hAnsi="Times New Roman" w:cs="Times New Roman"/>
          <w:sz w:val="22"/>
          <w:szCs w:val="22"/>
        </w:rPr>
        <w:t xml:space="preserve">, </w:t>
      </w:r>
      <w:r w:rsidR="00CC333F" w:rsidRPr="00425C8F">
        <w:rPr>
          <w:rFonts w:ascii="Times New Roman" w:hAnsi="Times New Roman" w:cs="Times New Roman"/>
          <w:sz w:val="22"/>
          <w:szCs w:val="22"/>
        </w:rPr>
        <w:t>именуем</w:t>
      </w:r>
      <w:r w:rsidR="004573B7">
        <w:rPr>
          <w:rFonts w:ascii="Times New Roman" w:hAnsi="Times New Roman" w:cs="Times New Roman"/>
          <w:sz w:val="22"/>
          <w:szCs w:val="22"/>
        </w:rPr>
        <w:t>ый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 в дальнейшем "Продавец", с одной стороны, и____________________________, именуемый в дальнейшем "Покупатель", действующий на основании _______________, с другой стороны, заключили настоящий договор о нижеследующем: </w:t>
      </w:r>
    </w:p>
    <w:p w14:paraId="6F023939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35A3B90" w14:textId="4E0EB775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25A0DEB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7ABE6E4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 Продавец продает, а Покупатель покупает следующее имущество: </w:t>
      </w:r>
    </w:p>
    <w:p w14:paraId="70E5C147" w14:textId="1B1752C4" w:rsidR="00CC333F" w:rsidRDefault="004C2B1A" w:rsidP="00514B50">
      <w:pPr>
        <w:pStyle w:val="Con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9679DA" w14:textId="77777777" w:rsidR="00F96990" w:rsidRPr="00425C8F" w:rsidRDefault="00F96990" w:rsidP="00514B50">
      <w:pPr>
        <w:pStyle w:val="Con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934BFB9" w14:textId="56CD9203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2. ЦЕНА И ПОРЯДОК РАСЧЕТОВ</w:t>
      </w:r>
    </w:p>
    <w:p w14:paraId="276753A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7ABEAA8" w14:textId="77777777" w:rsidR="00CC333F" w:rsidRPr="00425C8F" w:rsidRDefault="00CC333F" w:rsidP="00CC333F">
      <w:pPr>
        <w:ind w:firstLine="567"/>
        <w:jc w:val="both"/>
        <w:rPr>
          <w:sz w:val="22"/>
          <w:szCs w:val="22"/>
        </w:rPr>
      </w:pPr>
      <w:r w:rsidRPr="00425C8F">
        <w:rPr>
          <w:sz w:val="22"/>
          <w:szCs w:val="22"/>
        </w:rPr>
        <w:t>2.1. Цена, уплачиваемая Покупателем за приобретенное имущество, указанное в п. 1.1 настоящего договора, Продавцу, составляет</w:t>
      </w:r>
      <w:r w:rsidRPr="00425C8F">
        <w:rPr>
          <w:b/>
          <w:bCs/>
          <w:sz w:val="22"/>
          <w:szCs w:val="22"/>
          <w:u w:val="single"/>
        </w:rPr>
        <w:t xml:space="preserve"> </w:t>
      </w:r>
      <w:r w:rsidRPr="00425C8F">
        <w:rPr>
          <w:b/>
          <w:sz w:val="22"/>
          <w:szCs w:val="22"/>
          <w:u w:val="single"/>
        </w:rPr>
        <w:t>___ руб. (_____________________________ рублей).</w:t>
      </w:r>
      <w:r w:rsidRPr="00425C8F">
        <w:rPr>
          <w:sz w:val="22"/>
          <w:szCs w:val="22"/>
        </w:rPr>
        <w:t xml:space="preserve"> Указанная цена установлена протоколом о тогах №____________, является окончательной и изменениям не подлежит.</w:t>
      </w:r>
    </w:p>
    <w:p w14:paraId="59560FB0" w14:textId="14281554" w:rsidR="00CC333F" w:rsidRDefault="00CC333F" w:rsidP="00CC333F">
      <w:pPr>
        <w:ind w:firstLine="567"/>
        <w:jc w:val="both"/>
        <w:rPr>
          <w:sz w:val="22"/>
          <w:szCs w:val="22"/>
        </w:rPr>
      </w:pPr>
      <w:r w:rsidRPr="00425C8F">
        <w:rPr>
          <w:sz w:val="22"/>
          <w:szCs w:val="22"/>
        </w:rPr>
        <w:t>2.2. Покупатель перечисляет сумму за приобретенное имущество на расчетный счет Продавца за вычетом задатка в размере __________</w:t>
      </w:r>
      <w:r w:rsidRPr="00425C8F">
        <w:rPr>
          <w:sz w:val="22"/>
          <w:szCs w:val="22"/>
          <w:u w:val="single"/>
        </w:rPr>
        <w:t>руб. (</w:t>
      </w:r>
      <w:r w:rsidRPr="00425C8F">
        <w:rPr>
          <w:sz w:val="22"/>
          <w:szCs w:val="22"/>
        </w:rPr>
        <w:t>______________________________</w:t>
      </w:r>
      <w:r w:rsidRPr="00425C8F">
        <w:rPr>
          <w:sz w:val="22"/>
          <w:szCs w:val="22"/>
          <w:u w:val="single"/>
        </w:rPr>
        <w:t>),</w:t>
      </w:r>
      <w:r w:rsidRPr="00425C8F">
        <w:rPr>
          <w:sz w:val="22"/>
          <w:szCs w:val="22"/>
        </w:rPr>
        <w:t xml:space="preserve"> в течение 30 дней со дня подписания договора купли-продажи.  </w:t>
      </w:r>
    </w:p>
    <w:p w14:paraId="60C704C4" w14:textId="77777777" w:rsidR="00F96990" w:rsidRPr="00425C8F" w:rsidRDefault="00F96990" w:rsidP="00CC333F">
      <w:pPr>
        <w:ind w:firstLine="567"/>
        <w:jc w:val="both"/>
        <w:rPr>
          <w:sz w:val="22"/>
          <w:szCs w:val="22"/>
        </w:rPr>
      </w:pPr>
    </w:p>
    <w:p w14:paraId="55A4B8EA" w14:textId="42003FD3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 СРОКИ</w:t>
      </w:r>
    </w:p>
    <w:p w14:paraId="1E9D508E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B56CB04" w14:textId="278C0851" w:rsidR="00CC333F" w:rsidRDefault="00CC333F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3.1. Настоящий договор вступает в силу с момента его подписания сторонами и действует до момента полного выполнения Сторонами своих обязательств по нему.</w:t>
      </w:r>
    </w:p>
    <w:p w14:paraId="4227C100" w14:textId="77777777" w:rsidR="00F96990" w:rsidRPr="00425C8F" w:rsidRDefault="00F96990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BB72268" w14:textId="0A23F1F9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 ПЕРЕДАЧА ИМУЩЕСТВА</w:t>
      </w:r>
    </w:p>
    <w:p w14:paraId="20069030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BAFD455" w14:textId="36D633CA" w:rsidR="00CC333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4.1. Продавец обязуется передать Покупателю по акту приема-передачи имущество не позднее 5 дней с момента полной оплаты по настоящему договору.</w:t>
      </w:r>
    </w:p>
    <w:p w14:paraId="528DA89E" w14:textId="77777777" w:rsidR="00F96990" w:rsidRPr="00425C8F" w:rsidRDefault="00F96990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371B7F1" w14:textId="1F8AA63E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 ВОЗНИКНОВЕНИЕ ПРАВА СОБСТВЕННОСТИ</w:t>
      </w:r>
    </w:p>
    <w:p w14:paraId="2518612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CAA6427" w14:textId="33530934" w:rsidR="00CC333F" w:rsidRPr="00425C8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5.1. Право собственности на имущество</w:t>
      </w:r>
      <w:r w:rsidR="00F96990">
        <w:rPr>
          <w:rFonts w:ascii="Times New Roman" w:hAnsi="Times New Roman" w:cs="Times New Roman"/>
          <w:sz w:val="22"/>
          <w:szCs w:val="22"/>
        </w:rPr>
        <w:t>,</w:t>
      </w:r>
      <w:r w:rsidRPr="00425C8F">
        <w:rPr>
          <w:rFonts w:ascii="Times New Roman" w:hAnsi="Times New Roman" w:cs="Times New Roman"/>
          <w:sz w:val="22"/>
          <w:szCs w:val="22"/>
        </w:rPr>
        <w:t xml:space="preserve"> являющееся предметом настоящего договора и указанное в п. 1.1, возникает у Покупателя после полной оплаты в соответствии с п. 2-1 – 2.2 настоящего договора и после регистрации права собственности на недвижимое имущество в соответствии с действующим законодательством РФ. </w:t>
      </w:r>
    </w:p>
    <w:p w14:paraId="0FD11093" w14:textId="1394DE0B" w:rsidR="00CC333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5.2. Риск случайной гибели или порчи имущества, с момента подписания настоящего договора, лежит на Покупателе.</w:t>
      </w:r>
    </w:p>
    <w:p w14:paraId="511710C8" w14:textId="77777777" w:rsidR="00F96990" w:rsidRPr="00425C8F" w:rsidRDefault="00F96990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2759A29" w14:textId="7CEB98C0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 ПРАВА И ОБЯЗАННОСТИ СТОРОН</w:t>
      </w:r>
    </w:p>
    <w:p w14:paraId="7550049E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A8110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lastRenderedPageBreak/>
        <w:t>6.1. Продавец обязан:</w:t>
      </w:r>
    </w:p>
    <w:p w14:paraId="4EA2163B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6.1.1. Передать Покупателю в его собственность </w:t>
      </w:r>
      <w:r>
        <w:rPr>
          <w:rFonts w:ascii="Times New Roman" w:hAnsi="Times New Roman" w:cs="Times New Roman"/>
          <w:sz w:val="22"/>
          <w:szCs w:val="22"/>
        </w:rPr>
        <w:t xml:space="preserve">в срок, указанный в п. 4.1. </w:t>
      </w:r>
      <w:r w:rsidRPr="00425C8F">
        <w:rPr>
          <w:rFonts w:ascii="Times New Roman" w:hAnsi="Times New Roman" w:cs="Times New Roman"/>
          <w:sz w:val="22"/>
          <w:szCs w:val="22"/>
        </w:rPr>
        <w:t>настоящего договора, имущество, являющееся предметом настоящего договора и указанное в п. 1.1.</w:t>
      </w:r>
    </w:p>
    <w:p w14:paraId="3B3BA35C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 Покупатель обязан:</w:t>
      </w:r>
    </w:p>
    <w:p w14:paraId="79F6D6A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6.2.1. Оплатить приобретаемое имущество в полном объеме (п. 2.1 настоящего договора) в порядке и в сроки, установленные в п. 2.2.</w:t>
      </w:r>
    </w:p>
    <w:p w14:paraId="0D96143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6.2.2. Принять имущество на условиях, предусмотренных настоящим договором.</w:t>
      </w:r>
    </w:p>
    <w:p w14:paraId="519287E0" w14:textId="77777777" w:rsidR="00CC333F" w:rsidRPr="00425C8F" w:rsidRDefault="00CC333F" w:rsidP="00CC333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6.2.3. Нести все расходы, связанные с регистрацией права собственности, включая непредвиденные расходы.</w:t>
      </w:r>
    </w:p>
    <w:p w14:paraId="7D738CEA" w14:textId="19CE1FCE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 ОТВЕТСТВЕННОСТЬ</w:t>
      </w:r>
    </w:p>
    <w:p w14:paraId="13A6E5CD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F1E67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7.1. 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14:paraId="5F234E00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14:paraId="68744FFB" w14:textId="04CA9349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8. СПОРЫ</w:t>
      </w:r>
    </w:p>
    <w:p w14:paraId="6A8118A1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12D454C" w14:textId="77777777" w:rsidR="00CC333F" w:rsidRPr="00425C8F" w:rsidRDefault="00CC333F" w:rsidP="00CC333F">
      <w:pPr>
        <w:pStyle w:val="ConsNormal"/>
        <w:tabs>
          <w:tab w:val="left" w:pos="3449"/>
          <w:tab w:val="center" w:pos="481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8.1. При возникновении споров по настоящему договору стороны принимают меры по их урегулированию путем переговоров. </w:t>
      </w:r>
    </w:p>
    <w:p w14:paraId="50C84AC7" w14:textId="77777777" w:rsidR="00CC333F" w:rsidRPr="00425C8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EE989CA" w14:textId="759AD2C5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 ПРОЧИЕ УСЛОВИЯ</w:t>
      </w:r>
    </w:p>
    <w:p w14:paraId="4F94BA30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57C786" w14:textId="77777777" w:rsidR="00CC333F" w:rsidRPr="00425C8F" w:rsidRDefault="00CC333F" w:rsidP="00CC333F">
      <w:pPr>
        <w:pStyle w:val="Con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9.1. Изменения условий настоящего договора, его расторжение и прекращение возможно только при письменном соглашении сторон.</w:t>
      </w:r>
    </w:p>
    <w:p w14:paraId="528E41E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683750F9" w14:textId="77777777" w:rsidR="00F96990" w:rsidRDefault="00CC333F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9.3. В случае, если Покупатель не оплатит Продавцу выше оговоренную сумму в установленные договором сроки, настоящий договор подлежит расторжению. При этом Покупатель будет обязан передать имущество, являющееся предметом настоящего договора, Продавцу.</w:t>
      </w:r>
    </w:p>
    <w:p w14:paraId="25E659E9" w14:textId="4B51319F" w:rsidR="00CC333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96990">
        <w:rPr>
          <w:rFonts w:ascii="Times New Roman" w:hAnsi="Times New Roman" w:cs="Times New Roman"/>
          <w:sz w:val="22"/>
          <w:szCs w:val="22"/>
        </w:rPr>
        <w:t>Настоящий договор составлен в 3 (трех) экземплярах, по одному для каждой из сторон, а третий – для осуществления государственной регистрации перехода права собственности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4E9719D" w14:textId="77777777" w:rsidR="00F96990" w:rsidRPr="00425C8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114009C" w14:textId="0AB84724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РЕКВИЗИТЫ И ПОДПИСИ СТОРОН:</w:t>
      </w:r>
    </w:p>
    <w:p w14:paraId="5A8DDEE8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F3A8305" w14:textId="34860F69" w:rsidR="000354CC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Продавец</w:t>
      </w:r>
      <w:r w:rsidRPr="00425C8F">
        <w:rPr>
          <w:rFonts w:ascii="Times New Roman" w:hAnsi="Times New Roman" w:cs="Times New Roman"/>
          <w:sz w:val="22"/>
          <w:szCs w:val="22"/>
        </w:rPr>
        <w:t xml:space="preserve">: </w:t>
      </w:r>
      <w:r w:rsidR="00F26583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Симонова Юлия Сергеевна</w:t>
      </w:r>
      <w:r w:rsidR="00F26583" w:rsidRPr="00F26583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 </w:t>
      </w:r>
      <w:r w:rsidR="00F26583" w:rsidRPr="00F26583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(10.08.1985 года рождения, место рождения г. Ростов-на-Дону, ИНН 616107158675, СНИЛС 106-753-511 47, место регистрации: г. Ростов-на-Дону, пр. Ворошиловский, д. 80, кв. 7)</w:t>
      </w:r>
      <w:r w:rsidR="004573B7" w:rsidRPr="00F842D1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0354CC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в лице финансового управляющего Ефименко Андрея Владимировича.</w:t>
      </w:r>
    </w:p>
    <w:p w14:paraId="331CDD7D" w14:textId="77777777" w:rsidR="00A16CA9" w:rsidRDefault="00A16CA9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</w:p>
    <w:p w14:paraId="7341A3F3" w14:textId="765D3EF8" w:rsidR="006E2C0B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425C8F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Платежные реквизиты: </w:t>
      </w:r>
      <w:r w:rsidR="00F26583" w:rsidRPr="00F26583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Получатель: Симонова Юлия Сергеевна (ИНН 616107158675), ИНН/КПП банка 7707083893/616143002, р/с 40817810752221936400, открыт в ЮГО-ЗАПАДНЫЙ БАНК ПАО СБЕРБАНК БИК 046015602, Кор. счет: 30101810600000000602.</w:t>
      </w:r>
    </w:p>
    <w:p w14:paraId="72459671" w14:textId="77777777" w:rsidR="00F26583" w:rsidRDefault="00F26583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bookmarkStart w:id="2" w:name="_GoBack"/>
      <w:bookmarkEnd w:id="2"/>
    </w:p>
    <w:p w14:paraId="1CE6B26E" w14:textId="176D8100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Покупатель:</w:t>
      </w:r>
      <w:r w:rsidRPr="00425C8F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15B9">
        <w:rPr>
          <w:rFonts w:ascii="Times New Roman" w:hAnsi="Times New Roman" w:cs="Times New Roman"/>
          <w:bCs/>
          <w:sz w:val="22"/>
          <w:szCs w:val="22"/>
        </w:rPr>
        <w:t>_________________________________________</w:t>
      </w:r>
    </w:p>
    <w:p w14:paraId="5957E353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1BB8DE4A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E348F62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 xml:space="preserve">Продавец:                                 </w:t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  <w:t>Покупатель:</w:t>
      </w:r>
    </w:p>
    <w:p w14:paraId="616D558D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3A77EFD8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25C8F">
        <w:rPr>
          <w:rFonts w:ascii="Times New Roman" w:hAnsi="Times New Roman" w:cs="Times New Roman"/>
          <w:sz w:val="22"/>
          <w:szCs w:val="22"/>
        </w:rPr>
        <w:t>_____________/</w:t>
      </w:r>
      <w:r w:rsidRPr="00425C8F">
        <w:rPr>
          <w:rFonts w:ascii="Times New Roman" w:hAnsi="Times New Roman" w:cs="Times New Roman"/>
          <w:sz w:val="22"/>
          <w:szCs w:val="22"/>
          <w:u w:val="single"/>
        </w:rPr>
        <w:t>Ефименко А.В.</w:t>
      </w:r>
      <w:r w:rsidRPr="00425C8F">
        <w:rPr>
          <w:rFonts w:ascii="Times New Roman" w:hAnsi="Times New Roman" w:cs="Times New Roman"/>
          <w:sz w:val="22"/>
          <w:szCs w:val="22"/>
        </w:rPr>
        <w:t xml:space="preserve">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    ________________ / _______________</w:t>
      </w:r>
    </w:p>
    <w:p w14:paraId="26390158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3F55892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            М.П.                                                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М.П. </w:t>
      </w:r>
    </w:p>
    <w:p w14:paraId="2653BD72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597812C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0436F1E" w14:textId="77777777" w:rsidR="00CC333F" w:rsidRPr="00425C8F" w:rsidRDefault="00CC333F" w:rsidP="00CC333F">
      <w:pPr>
        <w:pStyle w:val="ConsNonformat"/>
        <w:ind w:firstLine="567"/>
        <w:jc w:val="both"/>
      </w:pPr>
    </w:p>
    <w:p w14:paraId="4282678C" w14:textId="77777777" w:rsidR="00CC333F" w:rsidRDefault="00CC333F"/>
    <w:sectPr w:rsidR="00CC333F" w:rsidSect="00B561E2">
      <w:footerReference w:type="default" r:id="rId6"/>
      <w:pgSz w:w="11907" w:h="16840" w:code="9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2FDA8" w14:textId="77777777" w:rsidR="00F61E27" w:rsidRDefault="00F61E27">
      <w:r>
        <w:separator/>
      </w:r>
    </w:p>
  </w:endnote>
  <w:endnote w:type="continuationSeparator" w:id="0">
    <w:p w14:paraId="33F8CC44" w14:textId="77777777" w:rsidR="00F61E27" w:rsidRDefault="00F6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AAEBC" w14:textId="78EC3FED" w:rsidR="00D87F54" w:rsidRDefault="00CC333F" w:rsidP="00045394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6583">
      <w:rPr>
        <w:rStyle w:val="a5"/>
        <w:noProof/>
      </w:rPr>
      <w:t>2</w:t>
    </w:r>
    <w:r>
      <w:rPr>
        <w:rStyle w:val="a5"/>
      </w:rPr>
      <w:fldChar w:fldCharType="end"/>
    </w:r>
  </w:p>
  <w:p w14:paraId="22DE3E29" w14:textId="77777777" w:rsidR="00D87F54" w:rsidRDefault="00D87F54" w:rsidP="005D38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DD540" w14:textId="77777777" w:rsidR="00F61E27" w:rsidRDefault="00F61E27">
      <w:r>
        <w:separator/>
      </w:r>
    </w:p>
  </w:footnote>
  <w:footnote w:type="continuationSeparator" w:id="0">
    <w:p w14:paraId="5701360C" w14:textId="77777777" w:rsidR="00F61E27" w:rsidRDefault="00F61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3F"/>
    <w:rsid w:val="0000624D"/>
    <w:rsid w:val="000354CC"/>
    <w:rsid w:val="00075E78"/>
    <w:rsid w:val="00111B33"/>
    <w:rsid w:val="001315B9"/>
    <w:rsid w:val="001A34E1"/>
    <w:rsid w:val="001F3E2D"/>
    <w:rsid w:val="002374C6"/>
    <w:rsid w:val="00240C1F"/>
    <w:rsid w:val="002932AC"/>
    <w:rsid w:val="002D547C"/>
    <w:rsid w:val="002E3779"/>
    <w:rsid w:val="00352E7D"/>
    <w:rsid w:val="00355B85"/>
    <w:rsid w:val="003F5BDE"/>
    <w:rsid w:val="004573B7"/>
    <w:rsid w:val="00483D25"/>
    <w:rsid w:val="004C2B1A"/>
    <w:rsid w:val="00514B50"/>
    <w:rsid w:val="00535B52"/>
    <w:rsid w:val="00595542"/>
    <w:rsid w:val="005B31B5"/>
    <w:rsid w:val="005B474F"/>
    <w:rsid w:val="005B5763"/>
    <w:rsid w:val="005F6E1B"/>
    <w:rsid w:val="00603C1E"/>
    <w:rsid w:val="006521CC"/>
    <w:rsid w:val="006E2C0B"/>
    <w:rsid w:val="00711069"/>
    <w:rsid w:val="0077421E"/>
    <w:rsid w:val="007D41E8"/>
    <w:rsid w:val="00835EE1"/>
    <w:rsid w:val="00835FA3"/>
    <w:rsid w:val="008B69A3"/>
    <w:rsid w:val="008D08E2"/>
    <w:rsid w:val="00935E50"/>
    <w:rsid w:val="009E5ED8"/>
    <w:rsid w:val="00A16CA9"/>
    <w:rsid w:val="00A240DF"/>
    <w:rsid w:val="00AC2A50"/>
    <w:rsid w:val="00AE07AC"/>
    <w:rsid w:val="00B027C9"/>
    <w:rsid w:val="00B03EF5"/>
    <w:rsid w:val="00B4191B"/>
    <w:rsid w:val="00BD77F9"/>
    <w:rsid w:val="00CC156B"/>
    <w:rsid w:val="00CC333F"/>
    <w:rsid w:val="00CE2495"/>
    <w:rsid w:val="00CF36BF"/>
    <w:rsid w:val="00D87F54"/>
    <w:rsid w:val="00D95ADC"/>
    <w:rsid w:val="00DF7E89"/>
    <w:rsid w:val="00F26583"/>
    <w:rsid w:val="00F50E01"/>
    <w:rsid w:val="00F61E27"/>
    <w:rsid w:val="00F842D1"/>
    <w:rsid w:val="00F95888"/>
    <w:rsid w:val="00F96990"/>
    <w:rsid w:val="00F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284A"/>
  <w15:chartTrackingRefBased/>
  <w15:docId w15:val="{A0174FE9-3AF1-4E87-9C39-31972A29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C33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CC333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C33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C333F"/>
  </w:style>
  <w:style w:type="paragraph" w:customStyle="1" w:styleId="ConsPlusNormal">
    <w:name w:val="ConsPlu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Ефименко</dc:creator>
  <cp:keywords/>
  <dc:description/>
  <cp:lastModifiedBy>Сарибекян Рубен</cp:lastModifiedBy>
  <cp:revision>2</cp:revision>
  <dcterms:created xsi:type="dcterms:W3CDTF">2024-01-29T09:59:00Z</dcterms:created>
  <dcterms:modified xsi:type="dcterms:W3CDTF">2024-01-29T09:59:00Z</dcterms:modified>
</cp:coreProperties>
</file>