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35" w:rsidRPr="00B82CE0" w:rsidRDefault="00FD7A35" w:rsidP="00FD7A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2CE0">
        <w:rPr>
          <w:rFonts w:ascii="Times New Roman" w:eastAsia="Times New Roman" w:hAnsi="Times New Roman" w:cs="Times New Roman"/>
          <w:color w:val="000000"/>
          <w:lang w:eastAsia="ru-RU"/>
        </w:rPr>
        <w:t>РЕКВИЗИТЫ БАНКА ДЛЯ РУБЛЕВЫХ ПЕРЕВОДОВ</w:t>
      </w:r>
    </w:p>
    <w:tbl>
      <w:tblPr>
        <w:tblW w:w="1052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6553"/>
      </w:tblGrid>
      <w:tr w:rsidR="00FD7A35" w:rsidRPr="00B82CE0" w:rsidTr="00B82CE0">
        <w:trPr>
          <w:trHeight w:val="2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получателя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ДАЛЬНЕВОСТОЧНЫЙ БАНК ПАО </w:t>
            </w:r>
            <w:r w:rsidR="00B97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СБЕРБАНК</w:t>
            </w:r>
            <w:r w:rsidR="00B97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FD7A35" w:rsidRPr="00B82CE0" w:rsidTr="00B82CE0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 банка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30101810600000000608</w:t>
            </w:r>
          </w:p>
        </w:tc>
      </w:tr>
      <w:tr w:rsidR="00FD7A35" w:rsidRPr="00B82CE0" w:rsidTr="00B82CE0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банка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040813608</w:t>
            </w:r>
          </w:p>
        </w:tc>
      </w:tr>
      <w:tr w:rsidR="00FD7A35" w:rsidRPr="00B82CE0" w:rsidTr="00B82CE0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банка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272143001</w:t>
            </w:r>
          </w:p>
        </w:tc>
      </w:tr>
      <w:tr w:rsidR="00FD7A35" w:rsidRPr="00B82CE0" w:rsidTr="00B82CE0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</w:tr>
      <w:tr w:rsidR="00FD7A35" w:rsidRPr="00B82CE0" w:rsidTr="00B82CE0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 получателя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B82CE0" w:rsidRDefault="00B82CE0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CE0">
              <w:rPr>
                <w:rFonts w:ascii="Times New Roman" w:hAnsi="Times New Roman" w:cs="Times New Roman"/>
                <w:b/>
              </w:rPr>
              <w:t>40817810470002958907</w:t>
            </w:r>
          </w:p>
        </w:tc>
      </w:tr>
      <w:tr w:rsidR="00FD7A35" w:rsidRPr="00B82CE0" w:rsidTr="00B82CE0">
        <w:trPr>
          <w:trHeight w:val="3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7A35" w:rsidRPr="00B82CE0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получателя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A35" w:rsidRPr="00B82CE0" w:rsidRDefault="00092FD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2CE0">
              <w:rPr>
                <w:rFonts w:ascii="Times New Roman" w:hAnsi="Times New Roman" w:cs="Times New Roman"/>
                <w:color w:val="000000"/>
              </w:rPr>
              <w:t>Волощук</w:t>
            </w:r>
            <w:proofErr w:type="spellEnd"/>
            <w:r w:rsidRPr="00B82CE0">
              <w:rPr>
                <w:rFonts w:ascii="Times New Roman" w:hAnsi="Times New Roman" w:cs="Times New Roman"/>
                <w:color w:val="000000"/>
              </w:rPr>
              <w:t xml:space="preserve"> Ольга Валентиновна </w:t>
            </w:r>
            <w:r w:rsidR="00B82CE0">
              <w:rPr>
                <w:rFonts w:ascii="Times New Roman" w:hAnsi="Times New Roman" w:cs="Times New Roman"/>
                <w:color w:val="000000"/>
              </w:rPr>
              <w:t xml:space="preserve">     паспорт 08 23 876273</w:t>
            </w:r>
          </w:p>
        </w:tc>
      </w:tr>
    </w:tbl>
    <w:p w:rsidR="00814660" w:rsidRDefault="00814660" w:rsidP="00B06F84">
      <w:pPr>
        <w:jc w:val="both"/>
      </w:pPr>
    </w:p>
    <w:p w:rsidR="00814660" w:rsidRDefault="00814660" w:rsidP="00B06F8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Примечание:</w:t>
      </w:r>
    </w:p>
    <w:p w:rsidR="00FD7A35" w:rsidRDefault="00B06F84" w:rsidP="00B06F84">
      <w:pPr>
        <w:jc w:val="both"/>
        <w:rPr>
          <w:rFonts w:ascii="Times New Roman" w:hAnsi="Times New Roman" w:cs="Times New Roman"/>
          <w:color w:val="000000"/>
        </w:rPr>
      </w:pPr>
      <w:r w:rsidRPr="00B06F84">
        <w:rPr>
          <w:rFonts w:ascii="Times New Roman" w:hAnsi="Times New Roman" w:cs="Times New Roman"/>
          <w:color w:val="000000"/>
        </w:rPr>
        <w:t xml:space="preserve">Решением арбитражного суда Хабаровского края 07.11.2023 дело А73-14346/2023 </w:t>
      </w:r>
      <w:proofErr w:type="spellStart"/>
      <w:r w:rsidRPr="00B06F84">
        <w:rPr>
          <w:rFonts w:ascii="Times New Roman" w:hAnsi="Times New Roman" w:cs="Times New Roman"/>
          <w:color w:val="000000"/>
        </w:rPr>
        <w:t>Волощук</w:t>
      </w:r>
      <w:proofErr w:type="spellEnd"/>
      <w:r w:rsidRPr="00B06F84">
        <w:rPr>
          <w:rFonts w:ascii="Times New Roman" w:hAnsi="Times New Roman" w:cs="Times New Roman"/>
          <w:color w:val="000000"/>
        </w:rPr>
        <w:t xml:space="preserve"> Ольга Валентиновна (16.02.1988 г.р.; </w:t>
      </w:r>
      <w:proofErr w:type="spellStart"/>
      <w:proofErr w:type="gramStart"/>
      <w:r w:rsidRPr="00B06F84">
        <w:rPr>
          <w:rFonts w:ascii="Times New Roman" w:hAnsi="Times New Roman" w:cs="Times New Roman"/>
          <w:color w:val="000000"/>
        </w:rPr>
        <w:t>урож</w:t>
      </w:r>
      <w:proofErr w:type="spellEnd"/>
      <w:r w:rsidRPr="00B06F84">
        <w:rPr>
          <w:rFonts w:ascii="Times New Roman" w:hAnsi="Times New Roman" w:cs="Times New Roman"/>
          <w:color w:val="000000"/>
        </w:rPr>
        <w:t>.:</w:t>
      </w:r>
      <w:proofErr w:type="spellStart"/>
      <w:proofErr w:type="gramEnd"/>
      <w:r w:rsidRPr="00B06F84">
        <w:rPr>
          <w:rFonts w:ascii="Times New Roman" w:hAnsi="Times New Roman" w:cs="Times New Roman"/>
          <w:color w:val="000000"/>
        </w:rPr>
        <w:t>с.Тымовское</w:t>
      </w:r>
      <w:proofErr w:type="spellEnd"/>
      <w:r w:rsidRPr="00B06F8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6F84">
        <w:rPr>
          <w:rFonts w:ascii="Times New Roman" w:hAnsi="Times New Roman" w:cs="Times New Roman"/>
          <w:color w:val="000000"/>
        </w:rPr>
        <w:t>Тымовский</w:t>
      </w:r>
      <w:proofErr w:type="spellEnd"/>
      <w:r w:rsidRPr="00B06F84">
        <w:rPr>
          <w:rFonts w:ascii="Times New Roman" w:hAnsi="Times New Roman" w:cs="Times New Roman"/>
          <w:color w:val="000000"/>
        </w:rPr>
        <w:t xml:space="preserve"> р-н Сахалинская обл. ИНН 272056233226 СНИЛС 126-341-678 48 адрес: Хабаровский край с. </w:t>
      </w:r>
      <w:proofErr w:type="spellStart"/>
      <w:r w:rsidRPr="00B06F84">
        <w:rPr>
          <w:rFonts w:ascii="Times New Roman" w:hAnsi="Times New Roman" w:cs="Times New Roman"/>
          <w:color w:val="000000"/>
        </w:rPr>
        <w:t>Бычиха</w:t>
      </w:r>
      <w:proofErr w:type="spellEnd"/>
      <w:r w:rsidRPr="00B06F8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6F84">
        <w:rPr>
          <w:rFonts w:ascii="Times New Roman" w:hAnsi="Times New Roman" w:cs="Times New Roman"/>
          <w:color w:val="000000"/>
        </w:rPr>
        <w:t>ул.Партизанская</w:t>
      </w:r>
      <w:proofErr w:type="spellEnd"/>
      <w:r w:rsidRPr="00B06F84">
        <w:rPr>
          <w:rFonts w:ascii="Times New Roman" w:hAnsi="Times New Roman" w:cs="Times New Roman"/>
          <w:color w:val="000000"/>
        </w:rPr>
        <w:t xml:space="preserve"> д. 15) признана несостоятельным (банкротом) и открыта процедура реализации имущества гражданина. Финансовым управляющим утвержден </w:t>
      </w:r>
      <w:proofErr w:type="spellStart"/>
      <w:r w:rsidRPr="00B06F84">
        <w:rPr>
          <w:rFonts w:ascii="Times New Roman" w:hAnsi="Times New Roman" w:cs="Times New Roman"/>
          <w:color w:val="000000"/>
        </w:rPr>
        <w:t>Красков</w:t>
      </w:r>
      <w:proofErr w:type="spellEnd"/>
      <w:r w:rsidRPr="00B06F84">
        <w:rPr>
          <w:rFonts w:ascii="Times New Roman" w:hAnsi="Times New Roman" w:cs="Times New Roman"/>
          <w:color w:val="000000"/>
        </w:rPr>
        <w:t xml:space="preserve"> Евгений Владимирович (ИНН: 270302004682; адрес для направления корреспонденции: 681010, Хабаровский край, г. Комсомольск-на-Амуре, ПОС-10 д. а/я 400) из числа членов Ассоциации «Дальневосточная Межрегиональная саморегулируемая организация профессиональных управляющих» адрес:680020 г.Хабаровск </w:t>
      </w:r>
      <w:proofErr w:type="spellStart"/>
      <w:r w:rsidRPr="00B06F84">
        <w:rPr>
          <w:rFonts w:ascii="Times New Roman" w:hAnsi="Times New Roman" w:cs="Times New Roman"/>
          <w:color w:val="000000"/>
        </w:rPr>
        <w:t>пер.Доступный</w:t>
      </w:r>
      <w:proofErr w:type="spellEnd"/>
      <w:r w:rsidRPr="00B06F84">
        <w:rPr>
          <w:rFonts w:ascii="Times New Roman" w:hAnsi="Times New Roman" w:cs="Times New Roman"/>
          <w:color w:val="000000"/>
        </w:rPr>
        <w:t xml:space="preserve"> д.13 оф.6 ИНН 2721099166 ОГРН 1032700295099</w:t>
      </w:r>
    </w:p>
    <w:p w:rsidR="00A62665" w:rsidRPr="004F71A9" w:rsidRDefault="00A62665" w:rsidP="00A62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A62665">
        <w:rPr>
          <w:rFonts w:ascii="Times New Roman" w:hAnsi="Times New Roman" w:cs="Times New Roman"/>
          <w:sz w:val="24"/>
          <w:szCs w:val="24"/>
        </w:rPr>
        <w:t>о порядке, сроках и условиях продажи –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665">
        <w:rPr>
          <w:rFonts w:ascii="Times New Roman" w:hAnsi="Times New Roman" w:cs="Times New Roman"/>
          <w:sz w:val="24"/>
          <w:szCs w:val="24"/>
        </w:rPr>
        <w:t xml:space="preserve">должника </w:t>
      </w:r>
      <w:proofErr w:type="spellStart"/>
      <w:r w:rsidRPr="00A62665">
        <w:rPr>
          <w:rFonts w:ascii="Times New Roman" w:hAnsi="Times New Roman" w:cs="Times New Roman"/>
          <w:sz w:val="24"/>
          <w:szCs w:val="24"/>
        </w:rPr>
        <w:t>Волощук</w:t>
      </w:r>
      <w:proofErr w:type="spellEnd"/>
      <w:r w:rsidRPr="00A62665">
        <w:rPr>
          <w:rFonts w:ascii="Times New Roman" w:hAnsi="Times New Roman" w:cs="Times New Roman"/>
          <w:sz w:val="24"/>
          <w:szCs w:val="24"/>
        </w:rPr>
        <w:t xml:space="preserve"> Ольги Валентиновны, в рамках дела о банкротстве № А73-14346/2023 пос</w:t>
      </w:r>
      <w:r>
        <w:rPr>
          <w:rFonts w:ascii="Times New Roman" w:hAnsi="Times New Roman" w:cs="Times New Roman"/>
          <w:sz w:val="24"/>
          <w:szCs w:val="24"/>
        </w:rPr>
        <w:t>редством публичного предложения /у</w:t>
      </w:r>
      <w:r w:rsidRPr="004F71A9">
        <w:rPr>
          <w:rFonts w:ascii="Times New Roman" w:hAnsi="Times New Roman" w:cs="Times New Roman"/>
          <w:sz w:val="24"/>
          <w:szCs w:val="24"/>
        </w:rPr>
        <w:t xml:space="preserve">тверждено </w:t>
      </w:r>
      <w:r>
        <w:rPr>
          <w:rFonts w:ascii="Times New Roman" w:hAnsi="Times New Roman" w:cs="Times New Roman"/>
          <w:sz w:val="24"/>
          <w:szCs w:val="24"/>
        </w:rPr>
        <w:t xml:space="preserve">Определением арбитражного суда Хабаровского края от </w:t>
      </w:r>
      <w:r>
        <w:rPr>
          <w:rFonts w:ascii="Times New Roman" w:hAnsi="Times New Roman" w:cs="Times New Roman"/>
          <w:sz w:val="24"/>
          <w:szCs w:val="24"/>
        </w:rPr>
        <w:t>27.03.2024 (резол.</w:t>
      </w:r>
      <w:r>
        <w:rPr>
          <w:rFonts w:ascii="Times New Roman" w:hAnsi="Times New Roman" w:cs="Times New Roman"/>
          <w:sz w:val="24"/>
          <w:szCs w:val="24"/>
        </w:rPr>
        <w:t xml:space="preserve"> часть) по делу № А73-14346/2023</w:t>
      </w:r>
      <w:r w:rsidR="00A51B24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A62665" w:rsidRDefault="00A62665" w:rsidP="00A62665"/>
    <w:p w:rsidR="00B538BF" w:rsidRPr="00444883" w:rsidRDefault="00B538BF" w:rsidP="00B538BF">
      <w:pPr>
        <w:pStyle w:val="a3"/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83">
        <w:rPr>
          <w:rFonts w:ascii="Times New Roman" w:hAnsi="Times New Roman" w:cs="Times New Roman"/>
          <w:b/>
          <w:sz w:val="24"/>
          <w:szCs w:val="24"/>
        </w:rPr>
        <w:t>Сведения об имуществе, подлежащем продаже</w:t>
      </w:r>
    </w:p>
    <w:tbl>
      <w:tblPr>
        <w:tblStyle w:val="a4"/>
        <w:tblW w:w="10303" w:type="dxa"/>
        <w:tblLook w:val="04A0" w:firstRow="1" w:lastRow="0" w:firstColumn="1" w:lastColumn="0" w:noHBand="0" w:noVBand="1"/>
      </w:tblPr>
      <w:tblGrid>
        <w:gridCol w:w="675"/>
        <w:gridCol w:w="4748"/>
        <w:gridCol w:w="1584"/>
        <w:gridCol w:w="1648"/>
        <w:gridCol w:w="1648"/>
      </w:tblGrid>
      <w:tr w:rsidR="00B538BF" w:rsidRPr="00444883" w:rsidTr="00C25F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F" w:rsidRPr="00444883" w:rsidRDefault="00B538BF" w:rsidP="00C25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48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лота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F" w:rsidRPr="00444883" w:rsidRDefault="00B538BF" w:rsidP="00C25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48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Имущества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F" w:rsidRPr="00444883" w:rsidRDefault="00B538BF" w:rsidP="00C25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48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Начальная цена, руб.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F" w:rsidRPr="00444883" w:rsidRDefault="00B538BF" w:rsidP="00C25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48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Минимальная цена продажи (цена отсечения), руб.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F" w:rsidRPr="00444883" w:rsidRDefault="00B538BF" w:rsidP="00C25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размер снижения начальной цены реализации</w:t>
            </w:r>
          </w:p>
        </w:tc>
      </w:tr>
      <w:tr w:rsidR="00B538BF" w:rsidRPr="00444883" w:rsidTr="00C25F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BF" w:rsidRPr="00444883" w:rsidRDefault="00B538BF" w:rsidP="00C25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BF" w:rsidRPr="00D26801" w:rsidRDefault="00B538BF" w:rsidP="00C25F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268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Автомобиль</w:t>
            </w:r>
          </w:p>
          <w:p w:rsidR="00B538BF" w:rsidRPr="00444883" w:rsidRDefault="00B538BF" w:rsidP="00C25F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268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легковой: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2680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Хонда </w:t>
            </w:r>
            <w:proofErr w:type="spellStart"/>
            <w:r w:rsidRPr="00D2680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Фит</w:t>
            </w:r>
            <w:proofErr w:type="spellEnd"/>
            <w:r w:rsidRPr="00D2680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, 2004 года выпуска, </w:t>
            </w:r>
            <w:proofErr w:type="spellStart"/>
            <w:r w:rsidRPr="00D2680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гос</w:t>
            </w:r>
            <w:proofErr w:type="spellEnd"/>
            <w:r w:rsidRPr="00D2680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номер Н225ВР27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(после аварии)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BF" w:rsidRPr="00444883" w:rsidRDefault="00B538BF" w:rsidP="00C25F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100 </w:t>
            </w:r>
            <w:r w:rsidRPr="00F72D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BF" w:rsidRPr="00444883" w:rsidRDefault="00B538BF" w:rsidP="00C25F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20 000,00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BF" w:rsidRDefault="00B538BF" w:rsidP="00C25F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20 000,00</w:t>
            </w:r>
          </w:p>
        </w:tc>
      </w:tr>
    </w:tbl>
    <w:p w:rsidR="00B538BF" w:rsidRDefault="00B538BF" w:rsidP="00B538BF">
      <w:pPr>
        <w:ind w:left="-709"/>
      </w:pPr>
    </w:p>
    <w:sectPr w:rsidR="00B5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83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35"/>
    <w:rsid w:val="00092FD5"/>
    <w:rsid w:val="002A0633"/>
    <w:rsid w:val="005257CD"/>
    <w:rsid w:val="0054088F"/>
    <w:rsid w:val="00716745"/>
    <w:rsid w:val="00814660"/>
    <w:rsid w:val="00886CFE"/>
    <w:rsid w:val="00A51B24"/>
    <w:rsid w:val="00A62665"/>
    <w:rsid w:val="00B06F84"/>
    <w:rsid w:val="00B538BF"/>
    <w:rsid w:val="00B82CE0"/>
    <w:rsid w:val="00B9714E"/>
    <w:rsid w:val="00BD24BB"/>
    <w:rsid w:val="00C905B2"/>
    <w:rsid w:val="00F53DCA"/>
    <w:rsid w:val="00F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8B0AE-84B5-4AD8-8D40-3916DA6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BF"/>
    <w:pPr>
      <w:spacing w:after="200" w:line="276" w:lineRule="auto"/>
      <w:ind w:left="720"/>
      <w:contextualSpacing/>
    </w:pPr>
  </w:style>
  <w:style w:type="table" w:styleId="a4">
    <w:name w:val="Table Grid"/>
    <w:basedOn w:val="a1"/>
    <w:rsid w:val="00B5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2024-03-30T11:53:00Z</dcterms:created>
  <dcterms:modified xsi:type="dcterms:W3CDTF">2024-03-30T13:01:00Z</dcterms:modified>
</cp:coreProperties>
</file>