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D79" w:rsidRPr="002B5138" w:rsidRDefault="00A57559">
      <w:pPr>
        <w:tabs>
          <w:tab w:val="left" w:pos="993"/>
        </w:tabs>
        <w:spacing w:line="276" w:lineRule="auto"/>
        <w:jc w:val="center"/>
        <w:rPr>
          <w:b/>
          <w:sz w:val="24"/>
          <w:szCs w:val="24"/>
        </w:rPr>
      </w:pPr>
      <w:r w:rsidRPr="002B5138">
        <w:rPr>
          <w:b/>
          <w:sz w:val="24"/>
          <w:szCs w:val="24"/>
        </w:rPr>
        <w:t>ПРОЕКТ</w:t>
      </w:r>
    </w:p>
    <w:p w:rsidR="00784D79" w:rsidRPr="002B5138" w:rsidRDefault="00A57559">
      <w:pPr>
        <w:tabs>
          <w:tab w:val="left" w:pos="993"/>
        </w:tabs>
        <w:spacing w:line="276" w:lineRule="auto"/>
        <w:jc w:val="center"/>
        <w:rPr>
          <w:b/>
          <w:sz w:val="24"/>
          <w:szCs w:val="24"/>
        </w:rPr>
      </w:pPr>
      <w:r w:rsidRPr="002B5138">
        <w:rPr>
          <w:b/>
          <w:sz w:val="24"/>
          <w:szCs w:val="24"/>
        </w:rPr>
        <w:t xml:space="preserve">Договора купли-продажи </w:t>
      </w:r>
    </w:p>
    <w:p w:rsidR="00784D79" w:rsidRPr="002B5138" w:rsidRDefault="00784D79">
      <w:pPr>
        <w:tabs>
          <w:tab w:val="left" w:pos="993"/>
        </w:tabs>
        <w:spacing w:line="276" w:lineRule="auto"/>
        <w:jc w:val="center"/>
        <w:rPr>
          <w:b/>
          <w:sz w:val="24"/>
          <w:szCs w:val="24"/>
        </w:rPr>
      </w:pPr>
    </w:p>
    <w:p w:rsidR="00784D79" w:rsidRPr="002B5138" w:rsidRDefault="00A57559">
      <w:pPr>
        <w:spacing w:line="276" w:lineRule="auto"/>
        <w:rPr>
          <w:sz w:val="24"/>
          <w:szCs w:val="24"/>
          <w:shd w:val="clear" w:color="auto" w:fill="FFFFFF"/>
        </w:rPr>
      </w:pPr>
      <w:r w:rsidRPr="002B5138">
        <w:rPr>
          <w:sz w:val="24"/>
          <w:szCs w:val="24"/>
          <w:shd w:val="clear" w:color="auto" w:fill="FFFFFF"/>
        </w:rPr>
        <w:t xml:space="preserve">г. </w:t>
      </w:r>
      <w:r w:rsidR="00A87FFD" w:rsidRPr="002B5138">
        <w:rPr>
          <w:sz w:val="24"/>
          <w:szCs w:val="24"/>
          <w:shd w:val="clear" w:color="auto" w:fill="FFFFFF"/>
        </w:rPr>
        <w:t>Нижний Новгород</w:t>
      </w:r>
      <w:r w:rsidRPr="002B5138">
        <w:rPr>
          <w:sz w:val="24"/>
          <w:szCs w:val="24"/>
          <w:shd w:val="clear" w:color="auto" w:fill="FFFFFF"/>
        </w:rPr>
        <w:t xml:space="preserve">       </w:t>
      </w:r>
      <w:r w:rsidRPr="002B5138">
        <w:rPr>
          <w:sz w:val="24"/>
          <w:szCs w:val="24"/>
          <w:shd w:val="clear" w:color="auto" w:fill="FFFFFF"/>
        </w:rPr>
        <w:tab/>
      </w:r>
      <w:r w:rsidRPr="002B5138">
        <w:rPr>
          <w:sz w:val="24"/>
          <w:szCs w:val="24"/>
          <w:shd w:val="clear" w:color="auto" w:fill="FFFFFF"/>
        </w:rPr>
        <w:tab/>
      </w:r>
      <w:r w:rsidRPr="002B5138">
        <w:rPr>
          <w:sz w:val="24"/>
          <w:szCs w:val="24"/>
          <w:shd w:val="clear" w:color="auto" w:fill="FFFFFF"/>
        </w:rPr>
        <w:tab/>
      </w:r>
      <w:r w:rsidRPr="002B5138">
        <w:rPr>
          <w:sz w:val="24"/>
          <w:szCs w:val="24"/>
          <w:shd w:val="clear" w:color="auto" w:fill="FFFFFF"/>
        </w:rPr>
        <w:tab/>
      </w:r>
      <w:r w:rsidRPr="002B5138">
        <w:rPr>
          <w:sz w:val="24"/>
          <w:szCs w:val="24"/>
          <w:shd w:val="clear" w:color="auto" w:fill="FFFFFF"/>
        </w:rPr>
        <w:tab/>
      </w:r>
      <w:r w:rsidR="002B5138">
        <w:rPr>
          <w:sz w:val="24"/>
          <w:szCs w:val="24"/>
          <w:shd w:val="clear" w:color="auto" w:fill="FFFFFF"/>
        </w:rPr>
        <w:tab/>
        <w:t xml:space="preserve">       </w:t>
      </w:r>
      <w:r w:rsidRPr="002B5138">
        <w:rPr>
          <w:sz w:val="24"/>
          <w:szCs w:val="24"/>
          <w:shd w:val="clear" w:color="auto" w:fill="FFFFFF"/>
        </w:rPr>
        <w:t>«__» __________ 202</w:t>
      </w:r>
      <w:r w:rsidR="00A87FFD" w:rsidRPr="002B5138">
        <w:rPr>
          <w:sz w:val="24"/>
          <w:szCs w:val="24"/>
          <w:shd w:val="clear" w:color="auto" w:fill="FFFFFF"/>
        </w:rPr>
        <w:t>6</w:t>
      </w:r>
      <w:r w:rsidRPr="002B5138">
        <w:rPr>
          <w:sz w:val="24"/>
          <w:szCs w:val="24"/>
          <w:shd w:val="clear" w:color="auto" w:fill="FFFFFF"/>
        </w:rPr>
        <w:t xml:space="preserve"> г.</w:t>
      </w:r>
    </w:p>
    <w:p w:rsidR="00784D79" w:rsidRPr="002B5138" w:rsidRDefault="00784D79">
      <w:pPr>
        <w:jc w:val="both"/>
        <w:rPr>
          <w:sz w:val="24"/>
          <w:szCs w:val="24"/>
        </w:rPr>
      </w:pPr>
    </w:p>
    <w:p w:rsidR="00784D79" w:rsidRPr="002B5138" w:rsidRDefault="00A57559" w:rsidP="00772E81">
      <w:pPr>
        <w:ind w:firstLine="567"/>
        <w:jc w:val="both"/>
        <w:rPr>
          <w:sz w:val="24"/>
          <w:szCs w:val="24"/>
        </w:rPr>
      </w:pPr>
      <w:r w:rsidRPr="002B5138">
        <w:rPr>
          <w:b/>
          <w:sz w:val="24"/>
          <w:szCs w:val="24"/>
        </w:rPr>
        <w:t>Конкурсный управляющий ООО «</w:t>
      </w:r>
      <w:r w:rsidR="00A87FFD" w:rsidRPr="002B5138">
        <w:rPr>
          <w:b/>
          <w:sz w:val="24"/>
          <w:szCs w:val="24"/>
        </w:rPr>
        <w:t>Лев</w:t>
      </w:r>
      <w:r w:rsidRPr="002B5138">
        <w:rPr>
          <w:b/>
          <w:sz w:val="24"/>
          <w:szCs w:val="24"/>
        </w:rPr>
        <w:t>» </w:t>
      </w:r>
      <w:r w:rsidRPr="002B5138">
        <w:rPr>
          <w:sz w:val="24"/>
          <w:szCs w:val="24"/>
        </w:rPr>
        <w:t xml:space="preserve">(ОГРН </w:t>
      </w:r>
      <w:r w:rsidR="00A87FFD" w:rsidRPr="002B5138">
        <w:rPr>
          <w:sz w:val="24"/>
          <w:szCs w:val="24"/>
        </w:rPr>
        <w:t>1105259001484</w:t>
      </w:r>
      <w:r w:rsidRPr="002B5138">
        <w:rPr>
          <w:sz w:val="24"/>
          <w:szCs w:val="24"/>
        </w:rPr>
        <w:t xml:space="preserve">, ИНН </w:t>
      </w:r>
      <w:r w:rsidR="00A87FFD" w:rsidRPr="002B5138">
        <w:rPr>
          <w:sz w:val="24"/>
          <w:szCs w:val="24"/>
        </w:rPr>
        <w:t>5259087463</w:t>
      </w:r>
      <w:r w:rsidRPr="002B5138">
        <w:rPr>
          <w:sz w:val="24"/>
          <w:szCs w:val="24"/>
        </w:rPr>
        <w:t xml:space="preserve">, адрес: </w:t>
      </w:r>
      <w:r w:rsidR="00A87FFD" w:rsidRPr="002B5138">
        <w:rPr>
          <w:sz w:val="24"/>
          <w:szCs w:val="24"/>
        </w:rPr>
        <w:t>603137, Нижегородская область, г. Нижний Новгород, пр-кт Гагарина, д. 238, офис 1</w:t>
      </w:r>
      <w:r w:rsidRPr="002B5138">
        <w:rPr>
          <w:sz w:val="24"/>
          <w:szCs w:val="24"/>
        </w:rPr>
        <w:t xml:space="preserve">) </w:t>
      </w:r>
      <w:r w:rsidRPr="002B5138">
        <w:rPr>
          <w:b/>
          <w:sz w:val="24"/>
          <w:szCs w:val="24"/>
        </w:rPr>
        <w:t xml:space="preserve">Нерезов Виталий Александрович </w:t>
      </w:r>
      <w:r w:rsidRPr="002B5138">
        <w:rPr>
          <w:sz w:val="24"/>
          <w:szCs w:val="24"/>
        </w:rPr>
        <w:t>(ИНН 360505612107,СНИЛС 152-238-56</w:t>
      </w:r>
      <w:r w:rsidR="004D4D23" w:rsidRPr="002B5138">
        <w:rPr>
          <w:sz w:val="24"/>
          <w:szCs w:val="24"/>
        </w:rPr>
        <w:t xml:space="preserve">1 49; nerezoff.vital@yandex.ru, </w:t>
      </w:r>
      <w:r w:rsidRPr="002B5138">
        <w:rPr>
          <w:sz w:val="24"/>
          <w:szCs w:val="24"/>
        </w:rPr>
        <w:t xml:space="preserve">тел.+7(920)409-64-45, член Ассоциации арбитражных управляющих «Центр финансового оздоровления предприятий агропромышленного комплекса» (ОГРН 1107799002057, ИНН 7707030411; 107031, г. Москва, ул. Б. Дмитровка, д.32, стр. 1), действующий на основании Решения Арбитражного суда </w:t>
      </w:r>
      <w:r w:rsidR="00A87FFD" w:rsidRPr="002B5138">
        <w:rPr>
          <w:sz w:val="24"/>
          <w:szCs w:val="24"/>
        </w:rPr>
        <w:t>Нижегородской</w:t>
      </w:r>
      <w:r w:rsidRPr="002B5138">
        <w:rPr>
          <w:sz w:val="24"/>
          <w:szCs w:val="24"/>
        </w:rPr>
        <w:t xml:space="preserve"> области от </w:t>
      </w:r>
      <w:r w:rsidR="00A87FFD" w:rsidRPr="002B5138">
        <w:rPr>
          <w:sz w:val="24"/>
          <w:szCs w:val="24"/>
        </w:rPr>
        <w:t>30</w:t>
      </w:r>
      <w:r w:rsidRPr="002B5138">
        <w:rPr>
          <w:sz w:val="24"/>
          <w:szCs w:val="24"/>
        </w:rPr>
        <w:t>.0</w:t>
      </w:r>
      <w:r w:rsidR="00A87FFD" w:rsidRPr="002B5138">
        <w:rPr>
          <w:sz w:val="24"/>
          <w:szCs w:val="24"/>
        </w:rPr>
        <w:t>9</w:t>
      </w:r>
      <w:r w:rsidRPr="002B5138">
        <w:rPr>
          <w:sz w:val="24"/>
          <w:szCs w:val="24"/>
        </w:rPr>
        <w:t>.202</w:t>
      </w:r>
      <w:r w:rsidR="00A87FFD" w:rsidRPr="002B5138">
        <w:rPr>
          <w:sz w:val="24"/>
          <w:szCs w:val="24"/>
        </w:rPr>
        <w:t>5</w:t>
      </w:r>
      <w:r w:rsidRPr="002B5138">
        <w:rPr>
          <w:sz w:val="24"/>
          <w:szCs w:val="24"/>
        </w:rPr>
        <w:t xml:space="preserve"> (резолютивная часть объявлена </w:t>
      </w:r>
      <w:r w:rsidR="00A87FFD" w:rsidRPr="002B5138">
        <w:rPr>
          <w:sz w:val="24"/>
          <w:szCs w:val="24"/>
        </w:rPr>
        <w:t>29</w:t>
      </w:r>
      <w:r w:rsidRPr="002B5138">
        <w:rPr>
          <w:sz w:val="24"/>
          <w:szCs w:val="24"/>
        </w:rPr>
        <w:t>.0</w:t>
      </w:r>
      <w:r w:rsidR="00A87FFD" w:rsidRPr="002B5138">
        <w:rPr>
          <w:sz w:val="24"/>
          <w:szCs w:val="24"/>
        </w:rPr>
        <w:t>9</w:t>
      </w:r>
      <w:r w:rsidRPr="002B5138">
        <w:rPr>
          <w:sz w:val="24"/>
          <w:szCs w:val="24"/>
        </w:rPr>
        <w:t>.202</w:t>
      </w:r>
      <w:r w:rsidR="00A87FFD" w:rsidRPr="002B5138">
        <w:rPr>
          <w:sz w:val="24"/>
          <w:szCs w:val="24"/>
        </w:rPr>
        <w:t>5</w:t>
      </w:r>
      <w:r w:rsidRPr="002B5138">
        <w:rPr>
          <w:sz w:val="24"/>
          <w:szCs w:val="24"/>
        </w:rPr>
        <w:t xml:space="preserve">) по делу </w:t>
      </w:r>
      <w:r w:rsidRPr="002B5138">
        <w:rPr>
          <w:rFonts w:eastAsia="Segoe UI Symbol"/>
          <w:sz w:val="24"/>
          <w:szCs w:val="24"/>
        </w:rPr>
        <w:t>№</w:t>
      </w:r>
      <w:r w:rsidRPr="002B5138">
        <w:rPr>
          <w:sz w:val="24"/>
          <w:szCs w:val="24"/>
        </w:rPr>
        <w:t xml:space="preserve"> </w:t>
      </w:r>
      <w:r w:rsidR="00A87FFD" w:rsidRPr="002B5138">
        <w:rPr>
          <w:sz w:val="24"/>
          <w:szCs w:val="24"/>
        </w:rPr>
        <w:t>А43-37344/2024</w:t>
      </w:r>
      <w:r w:rsidRPr="002B5138">
        <w:rPr>
          <w:sz w:val="24"/>
          <w:szCs w:val="24"/>
        </w:rPr>
        <w:t xml:space="preserve">, именуемый в дальнейшем </w:t>
      </w:r>
      <w:r w:rsidRPr="002B5138">
        <w:rPr>
          <w:b/>
          <w:sz w:val="24"/>
          <w:szCs w:val="24"/>
        </w:rPr>
        <w:t>«Продавец»,</w:t>
      </w:r>
      <w:r w:rsidRPr="002B5138">
        <w:rPr>
          <w:sz w:val="24"/>
          <w:szCs w:val="24"/>
        </w:rPr>
        <w:t xml:space="preserve"> и  </w:t>
      </w:r>
    </w:p>
    <w:p w:rsidR="00772E81" w:rsidRPr="002B5138" w:rsidRDefault="00772E81" w:rsidP="00772E81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</w:rPr>
        <w:t>____________________________________________________________</w:t>
      </w:r>
      <w:r w:rsidR="00A57559" w:rsidRPr="002B5138">
        <w:rPr>
          <w:sz w:val="24"/>
          <w:szCs w:val="24"/>
        </w:rPr>
        <w:t>,</w:t>
      </w:r>
      <w:r w:rsidRPr="002B5138">
        <w:rPr>
          <w:sz w:val="24"/>
          <w:szCs w:val="24"/>
        </w:rPr>
        <w:t xml:space="preserve"> </w:t>
      </w:r>
      <w:r w:rsidR="00A57559" w:rsidRPr="002B5138">
        <w:rPr>
          <w:sz w:val="24"/>
          <w:szCs w:val="24"/>
        </w:rPr>
        <w:t xml:space="preserve">именуемый в дальнейшем </w:t>
      </w:r>
      <w:r w:rsidR="00A57559" w:rsidRPr="002B5138">
        <w:rPr>
          <w:b/>
          <w:sz w:val="24"/>
          <w:szCs w:val="24"/>
        </w:rPr>
        <w:t>«Покупатель»</w:t>
      </w:r>
      <w:r w:rsidR="00A57559" w:rsidRPr="002B5138">
        <w:rPr>
          <w:sz w:val="24"/>
          <w:szCs w:val="24"/>
        </w:rPr>
        <w:t>, с другой стороны, вместе именуемые «Стороны», заключили настоящий Договор о нижеследующем:</w:t>
      </w:r>
    </w:p>
    <w:p w:rsidR="00772E81" w:rsidRPr="002B5138" w:rsidRDefault="00A57559" w:rsidP="00772E81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</w:rPr>
        <w:t>1. Продавец обязуется передать в собственность, а Покупатель обязуется принять и оплатить следующее имущество (далее по тексту Договора – «Имущество»):</w:t>
      </w:r>
    </w:p>
    <w:p w:rsidR="00772E81" w:rsidRPr="002B5138" w:rsidRDefault="00A57559" w:rsidP="002B5138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</w:rPr>
        <w:t>-</w:t>
      </w:r>
      <w:r w:rsidR="00A87FFD" w:rsidRPr="002B5138">
        <w:rPr>
          <w:sz w:val="24"/>
          <w:szCs w:val="24"/>
        </w:rPr>
        <w:t xml:space="preserve"> </w:t>
      </w:r>
      <w:r w:rsidR="002B5138" w:rsidRPr="002B5138">
        <w:rPr>
          <w:bCs/>
          <w:color w:val="000000"/>
          <w:sz w:val="24"/>
          <w:szCs w:val="24"/>
        </w:rPr>
        <w:t>Трактор «Беларус 82,1» с навесным оборудованием (отвал и щетка для уборки), год выпуска 2013, № двигателя 777057, № трактора 808162976, мощность 81 л.с., регистрационный знак 6884 НЕ 52</w:t>
      </w:r>
      <w:r w:rsidR="00A87FFD" w:rsidRPr="002B5138">
        <w:rPr>
          <w:sz w:val="24"/>
          <w:szCs w:val="24"/>
        </w:rPr>
        <w:t>.</w:t>
      </w:r>
    </w:p>
    <w:p w:rsidR="00772E81" w:rsidRPr="002B5138" w:rsidRDefault="00A57559" w:rsidP="00772E81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</w:rPr>
        <w:t xml:space="preserve">2. По результатам </w:t>
      </w:r>
      <w:r w:rsidR="00CF361E" w:rsidRPr="002B5138">
        <w:rPr>
          <w:sz w:val="24"/>
          <w:szCs w:val="24"/>
        </w:rPr>
        <w:t xml:space="preserve">повторных </w:t>
      </w:r>
      <w:r w:rsidRPr="002B5138">
        <w:rPr>
          <w:sz w:val="24"/>
          <w:szCs w:val="24"/>
        </w:rPr>
        <w:t>торгов по продаже имущества в форме открытого аукциона ООО «</w:t>
      </w:r>
      <w:r w:rsidR="00A87FFD" w:rsidRPr="002B5138">
        <w:rPr>
          <w:sz w:val="24"/>
          <w:szCs w:val="24"/>
        </w:rPr>
        <w:t>Лев</w:t>
      </w:r>
      <w:r w:rsidRPr="002B5138">
        <w:rPr>
          <w:sz w:val="24"/>
          <w:szCs w:val="24"/>
        </w:rPr>
        <w:t>», на электронной площадке http://utender.ru/ в сети Интернет, состоявшихся «__» _______ 202</w:t>
      </w:r>
      <w:r w:rsidR="00A87FFD" w:rsidRPr="002B5138">
        <w:rPr>
          <w:sz w:val="24"/>
          <w:szCs w:val="24"/>
        </w:rPr>
        <w:t>6</w:t>
      </w:r>
      <w:r w:rsidRPr="002B5138">
        <w:rPr>
          <w:sz w:val="24"/>
          <w:szCs w:val="24"/>
        </w:rPr>
        <w:t xml:space="preserve"> г., стоимость Имущества составляет _____________________________________________________________ рублей:</w:t>
      </w:r>
    </w:p>
    <w:p w:rsidR="00772E81" w:rsidRPr="002B5138" w:rsidRDefault="00A57559" w:rsidP="002B5138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</w:rPr>
        <w:t>Перечисленный Покупателем Продавцу задаток (квитанция от «____» __________ 202_ г.) в размере</w:t>
      </w:r>
      <w:r w:rsidR="002B5138">
        <w:rPr>
          <w:sz w:val="24"/>
          <w:szCs w:val="24"/>
        </w:rPr>
        <w:t xml:space="preserve">  </w:t>
      </w:r>
      <w:r w:rsidRPr="002B5138">
        <w:rPr>
          <w:sz w:val="24"/>
          <w:szCs w:val="24"/>
        </w:rPr>
        <w:t>____________________________________________________________________ засчитывается в счет оплаты стоимости Имущества в день подписания настоящего Договора;</w:t>
      </w:r>
      <w:r w:rsidR="00772E81" w:rsidRPr="002B5138">
        <w:rPr>
          <w:sz w:val="24"/>
          <w:szCs w:val="24"/>
        </w:rPr>
        <w:t xml:space="preserve"> </w:t>
      </w:r>
      <w:r w:rsidRPr="002B5138">
        <w:rPr>
          <w:sz w:val="24"/>
          <w:szCs w:val="24"/>
        </w:rPr>
        <w:t>сумма в размере _______________________________________________________________________</w:t>
      </w:r>
      <w:r w:rsidR="002B5138">
        <w:rPr>
          <w:sz w:val="24"/>
          <w:szCs w:val="24"/>
        </w:rPr>
        <w:t xml:space="preserve">_____ </w:t>
      </w:r>
      <w:r w:rsidRPr="002B5138">
        <w:rPr>
          <w:sz w:val="24"/>
          <w:szCs w:val="24"/>
        </w:rPr>
        <w:t>оплачивается не позднее чем через 30 (тридцать) дней с даты заключения настоящего Договора с Продавцом.</w:t>
      </w:r>
    </w:p>
    <w:p w:rsidR="00772E81" w:rsidRPr="002B5138" w:rsidRDefault="00A57559" w:rsidP="00772E81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</w:rPr>
        <w:t>Указанная стоимость является окончательной и изменению не подлежит.</w:t>
      </w:r>
    </w:p>
    <w:p w:rsidR="002B5138" w:rsidRPr="002B5138" w:rsidRDefault="002B5138" w:rsidP="002B5138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  <w:shd w:val="clear" w:color="auto" w:fill="FFFFFF"/>
        </w:rPr>
        <w:t xml:space="preserve">3. Право собственности на приобретаемое по настоящему Договору имущество переходит от Продавца к Покупателю после его полной оплаты Покупателем и подписания Акта приема-передачи. </w:t>
      </w:r>
    </w:p>
    <w:p w:rsidR="00772E81" w:rsidRPr="002B5138" w:rsidRDefault="00A57559" w:rsidP="00772E81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  <w:shd w:val="clear" w:color="auto" w:fill="FFFFFF"/>
        </w:rPr>
        <w:t xml:space="preserve">4. Передача Продавцом имущества, указанного в </w:t>
      </w:r>
      <w:r w:rsidRPr="002B5138">
        <w:rPr>
          <w:spacing w:val="16"/>
          <w:sz w:val="24"/>
          <w:szCs w:val="24"/>
          <w:shd w:val="clear" w:color="auto" w:fill="FFFFFF"/>
        </w:rPr>
        <w:t>п.1</w:t>
      </w:r>
      <w:r w:rsidRPr="002B5138">
        <w:rPr>
          <w:sz w:val="24"/>
          <w:szCs w:val="24"/>
          <w:shd w:val="clear" w:color="auto" w:fill="FFFFFF"/>
        </w:rPr>
        <w:t xml:space="preserve"> Договора, и его принятие Покупат</w:t>
      </w:r>
      <w:r w:rsidR="00CF361E" w:rsidRPr="002B5138">
        <w:rPr>
          <w:sz w:val="24"/>
          <w:szCs w:val="24"/>
          <w:shd w:val="clear" w:color="auto" w:fill="FFFFFF"/>
        </w:rPr>
        <w:t>елем осуществляется в течение 7</w:t>
      </w:r>
      <w:r w:rsidRPr="002B5138">
        <w:rPr>
          <w:sz w:val="24"/>
          <w:szCs w:val="24"/>
          <w:shd w:val="clear" w:color="auto" w:fill="FFFFFF"/>
        </w:rPr>
        <w:t xml:space="preserve"> календарных дней с даты полной оплаты, предусмотренной п. 2 Договора, и оформляется Актом приема-передачи. </w:t>
      </w:r>
    </w:p>
    <w:p w:rsidR="00772E81" w:rsidRPr="002B5138" w:rsidRDefault="00A57559" w:rsidP="00772E81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  <w:shd w:val="clear" w:color="auto" w:fill="FFFFFF"/>
        </w:rPr>
        <w:t xml:space="preserve">5. Все расходы, связанные с передачей имущества Покупателю, Покупатель осуществляет своими силами и за свой счет. </w:t>
      </w:r>
    </w:p>
    <w:p w:rsidR="00772E81" w:rsidRPr="002B5138" w:rsidRDefault="00A57559" w:rsidP="00772E81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  <w:shd w:val="clear" w:color="auto" w:fill="FFFFFF"/>
        </w:rPr>
        <w:t xml:space="preserve">6. Покупателем имущество осмотрено, проверено качество передаваемого имущества и соответствие техническим характеристикам. </w:t>
      </w:r>
    </w:p>
    <w:p w:rsidR="00772E81" w:rsidRPr="002B5138" w:rsidRDefault="00A57559" w:rsidP="00772E81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  <w:shd w:val="clear" w:color="auto" w:fill="FFFFFF"/>
        </w:rPr>
        <w:t>7. В случае неоплаты имущества в течение 30 (тридцати) дней со дня подписания Договора Договор подлежит расторжению Продавцом в одностороннем порядке путем направления уведомления Покупателю имущества</w:t>
      </w:r>
      <w:r w:rsidR="002B5138" w:rsidRPr="002B5138">
        <w:rPr>
          <w:sz w:val="24"/>
          <w:szCs w:val="24"/>
          <w:shd w:val="clear" w:color="auto" w:fill="FFFFFF"/>
        </w:rPr>
        <w:t>.</w:t>
      </w:r>
    </w:p>
    <w:p w:rsidR="00772E81" w:rsidRPr="002B5138" w:rsidRDefault="00A57559" w:rsidP="00772E81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  <w:shd w:val="clear" w:color="auto" w:fill="FFFFFF"/>
        </w:rPr>
        <w:t>8. Споры между сторонами, вытекающие из настоящего Договора или относящееся к нему, в том числе и споры, порожденные его толкованием или относящиеся к его недействительности, выполнению условий, разрешаются в судебном порядке в суде по месту нахождения Продавца.</w:t>
      </w:r>
    </w:p>
    <w:p w:rsidR="00772E81" w:rsidRPr="002B5138" w:rsidRDefault="00A57559" w:rsidP="00772E81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  <w:shd w:val="clear" w:color="auto" w:fill="FFFFFF"/>
        </w:rPr>
        <w:t>9. Настоящий Договор составлен в двух экземплярах, по одному экземпляру Покупателю и Продавцу.</w:t>
      </w:r>
    </w:p>
    <w:p w:rsidR="00784D79" w:rsidRPr="002B5138" w:rsidRDefault="00A57559" w:rsidP="00772E81">
      <w:pPr>
        <w:ind w:firstLine="567"/>
        <w:jc w:val="both"/>
        <w:rPr>
          <w:sz w:val="24"/>
          <w:szCs w:val="24"/>
        </w:rPr>
      </w:pPr>
      <w:r w:rsidRPr="002B5138">
        <w:rPr>
          <w:sz w:val="24"/>
          <w:szCs w:val="24"/>
          <w:shd w:val="clear" w:color="auto" w:fill="FFFFFF"/>
        </w:rPr>
        <w:lastRenderedPageBreak/>
        <w:t>10. Адреса сторон и их реквизиты:</w:t>
      </w:r>
    </w:p>
    <w:p w:rsidR="004D4D23" w:rsidRPr="002B5138" w:rsidRDefault="004D4D23">
      <w:pPr>
        <w:jc w:val="both"/>
        <w:rPr>
          <w:sz w:val="24"/>
          <w:szCs w:val="24"/>
          <w:shd w:val="clear" w:color="auto" w:fill="FFFFFF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55"/>
        <w:gridCol w:w="4528"/>
      </w:tblGrid>
      <w:tr w:rsidR="00784D79" w:rsidRPr="002B5138" w:rsidTr="00772E81">
        <w:tc>
          <w:tcPr>
            <w:tcW w:w="4755" w:type="dxa"/>
            <w:shd w:val="clear" w:color="000000" w:fill="FFFFFF"/>
            <w:noWrap/>
            <w:tcMar>
              <w:left w:w="108" w:type="dxa"/>
              <w:right w:w="108" w:type="dxa"/>
            </w:tcMar>
          </w:tcPr>
          <w:p w:rsidR="00784D79" w:rsidRPr="002B5138" w:rsidRDefault="00A57559">
            <w:pPr>
              <w:jc w:val="center"/>
              <w:rPr>
                <w:sz w:val="24"/>
                <w:szCs w:val="24"/>
              </w:rPr>
            </w:pPr>
            <w:r w:rsidRPr="002B5138">
              <w:rPr>
                <w:sz w:val="24"/>
                <w:szCs w:val="24"/>
              </w:rPr>
              <w:tab/>
              <w:t>ПРОДАВЕЦ:</w:t>
            </w:r>
          </w:p>
          <w:p w:rsidR="00784D79" w:rsidRPr="002B5138" w:rsidRDefault="00A57559">
            <w:pPr>
              <w:jc w:val="both"/>
              <w:rPr>
                <w:sz w:val="24"/>
                <w:szCs w:val="24"/>
              </w:rPr>
            </w:pPr>
            <w:r w:rsidRPr="002B5138">
              <w:rPr>
                <w:b/>
                <w:sz w:val="24"/>
                <w:szCs w:val="24"/>
              </w:rPr>
              <w:t>Конкурсный управляющий ООО «</w:t>
            </w:r>
            <w:r w:rsidR="00A87FFD" w:rsidRPr="002B5138">
              <w:rPr>
                <w:b/>
                <w:sz w:val="24"/>
                <w:szCs w:val="24"/>
              </w:rPr>
              <w:t>Лев</w:t>
            </w:r>
            <w:r w:rsidRPr="002B5138">
              <w:rPr>
                <w:b/>
                <w:sz w:val="24"/>
                <w:szCs w:val="24"/>
              </w:rPr>
              <w:t>»</w:t>
            </w:r>
            <w:r w:rsidRPr="002B5138">
              <w:rPr>
                <w:sz w:val="24"/>
                <w:szCs w:val="24"/>
              </w:rPr>
              <w:t xml:space="preserve"> (</w:t>
            </w:r>
            <w:r w:rsidR="00A87FFD" w:rsidRPr="002B5138">
              <w:rPr>
                <w:sz w:val="24"/>
                <w:szCs w:val="24"/>
              </w:rPr>
              <w:t>ОГРН 1105259001484, ИНН 5259087463, адрес: 603137, Нижегородская область, г. Нижний Новгород, пр-кт Гагарина, д. 238, офис 1</w:t>
            </w:r>
            <w:r w:rsidRPr="002B5138">
              <w:rPr>
                <w:sz w:val="24"/>
                <w:szCs w:val="24"/>
              </w:rPr>
              <w:t xml:space="preserve">) </w:t>
            </w:r>
            <w:r w:rsidRPr="002B5138">
              <w:rPr>
                <w:b/>
                <w:sz w:val="24"/>
                <w:szCs w:val="24"/>
              </w:rPr>
              <w:t>Нерезов Виталий Александрович</w:t>
            </w:r>
            <w:r w:rsidRPr="002B5138">
              <w:rPr>
                <w:sz w:val="24"/>
                <w:szCs w:val="24"/>
              </w:rPr>
              <w:t xml:space="preserve">                     (ИНН 360505612107, СНИЛС 152-238-561 49; nerezoff.vital@yandex.ru, тел.+7(920)409-64-45, член Ассоциации арбитражных управляющих «Центр финансового оздоровления предприятий агропромышленного комплекса» (ОГРН 1107799002057, ИНН 7707030411; 107031,                             г. Москва, ул. Б. Дмитровка, д. 32, стр. 1)</w:t>
            </w:r>
          </w:p>
          <w:p w:rsidR="00784D79" w:rsidRPr="002B5138" w:rsidRDefault="00A57559">
            <w:pPr>
              <w:jc w:val="both"/>
              <w:rPr>
                <w:sz w:val="24"/>
                <w:szCs w:val="24"/>
              </w:rPr>
            </w:pPr>
            <w:r w:rsidRPr="002B5138">
              <w:rPr>
                <w:sz w:val="24"/>
                <w:szCs w:val="24"/>
              </w:rPr>
              <w:t>Получатель: ООО «</w:t>
            </w:r>
            <w:r w:rsidR="00A87FFD" w:rsidRPr="002B5138">
              <w:rPr>
                <w:sz w:val="24"/>
                <w:szCs w:val="24"/>
              </w:rPr>
              <w:t>Лев</w:t>
            </w:r>
            <w:r w:rsidRPr="002B5138">
              <w:rPr>
                <w:sz w:val="24"/>
                <w:szCs w:val="24"/>
              </w:rPr>
              <w:t>»</w:t>
            </w:r>
          </w:p>
          <w:p w:rsidR="00784D79" w:rsidRPr="002B5138" w:rsidRDefault="00A57559">
            <w:pPr>
              <w:jc w:val="both"/>
              <w:rPr>
                <w:sz w:val="24"/>
                <w:szCs w:val="24"/>
              </w:rPr>
            </w:pPr>
            <w:r w:rsidRPr="002B5138">
              <w:rPr>
                <w:sz w:val="24"/>
                <w:szCs w:val="24"/>
              </w:rPr>
              <w:t xml:space="preserve">ИНН </w:t>
            </w:r>
            <w:r w:rsidR="00A87FFD" w:rsidRPr="002B5138">
              <w:rPr>
                <w:sz w:val="24"/>
                <w:szCs w:val="24"/>
              </w:rPr>
              <w:t>5259087463</w:t>
            </w:r>
          </w:p>
          <w:p w:rsidR="00A87FFD" w:rsidRPr="002B5138" w:rsidRDefault="00A57559">
            <w:pPr>
              <w:jc w:val="both"/>
              <w:rPr>
                <w:sz w:val="24"/>
                <w:szCs w:val="24"/>
              </w:rPr>
            </w:pPr>
            <w:r w:rsidRPr="002B5138">
              <w:rPr>
                <w:sz w:val="24"/>
                <w:szCs w:val="24"/>
              </w:rPr>
              <w:t xml:space="preserve">р/с </w:t>
            </w:r>
            <w:r w:rsidR="002B5138" w:rsidRPr="002B5138">
              <w:rPr>
                <w:sz w:val="24"/>
              </w:rPr>
              <w:t>40702810012010764192</w:t>
            </w:r>
          </w:p>
          <w:p w:rsidR="00784D79" w:rsidRPr="002B5138" w:rsidRDefault="00A57559">
            <w:pPr>
              <w:jc w:val="both"/>
              <w:rPr>
                <w:sz w:val="24"/>
                <w:szCs w:val="24"/>
              </w:rPr>
            </w:pPr>
            <w:r w:rsidRPr="002B5138">
              <w:rPr>
                <w:sz w:val="24"/>
                <w:szCs w:val="24"/>
              </w:rPr>
              <w:t>в Филиал «Корпоративный» ПАО «Совкомбанк»         (г. Москва)</w:t>
            </w:r>
          </w:p>
          <w:p w:rsidR="00784D79" w:rsidRPr="002B5138" w:rsidRDefault="00A57559">
            <w:pPr>
              <w:jc w:val="both"/>
              <w:rPr>
                <w:sz w:val="24"/>
                <w:szCs w:val="24"/>
              </w:rPr>
            </w:pPr>
            <w:r w:rsidRPr="002B5138">
              <w:rPr>
                <w:sz w:val="24"/>
                <w:szCs w:val="24"/>
              </w:rPr>
              <w:t>к/с 30101810445250000360</w:t>
            </w:r>
          </w:p>
          <w:p w:rsidR="00784D79" w:rsidRPr="002B5138" w:rsidRDefault="00A57559">
            <w:pPr>
              <w:jc w:val="both"/>
              <w:rPr>
                <w:sz w:val="24"/>
                <w:szCs w:val="24"/>
              </w:rPr>
            </w:pPr>
            <w:r w:rsidRPr="002B5138">
              <w:rPr>
                <w:sz w:val="24"/>
                <w:szCs w:val="24"/>
              </w:rPr>
              <w:t>БИК 044525360</w:t>
            </w:r>
          </w:p>
          <w:p w:rsidR="00772E81" w:rsidRPr="002B5138" w:rsidRDefault="00772E81">
            <w:pPr>
              <w:jc w:val="both"/>
              <w:rPr>
                <w:sz w:val="24"/>
                <w:szCs w:val="24"/>
              </w:rPr>
            </w:pPr>
          </w:p>
          <w:p w:rsidR="00784D79" w:rsidRPr="002B5138" w:rsidRDefault="00A57559" w:rsidP="002B5138">
            <w:pPr>
              <w:jc w:val="right"/>
              <w:rPr>
                <w:sz w:val="24"/>
                <w:szCs w:val="24"/>
              </w:rPr>
            </w:pPr>
            <w:r w:rsidRPr="002B5138">
              <w:rPr>
                <w:sz w:val="24"/>
                <w:szCs w:val="24"/>
              </w:rPr>
              <w:t>_</w:t>
            </w:r>
            <w:r w:rsidRPr="002B5138">
              <w:rPr>
                <w:sz w:val="24"/>
                <w:szCs w:val="24"/>
                <w:u w:val="single"/>
              </w:rPr>
              <w:t>_____________</w:t>
            </w:r>
            <w:r w:rsidRPr="002B5138">
              <w:rPr>
                <w:sz w:val="24"/>
                <w:szCs w:val="24"/>
              </w:rPr>
              <w:t>/</w:t>
            </w:r>
            <w:r w:rsidRPr="002B5138">
              <w:rPr>
                <w:sz w:val="24"/>
                <w:szCs w:val="24"/>
                <w:u w:val="single"/>
              </w:rPr>
              <w:t>_____________</w:t>
            </w:r>
            <w:r w:rsidRPr="002B5138">
              <w:rPr>
                <w:sz w:val="24"/>
                <w:szCs w:val="24"/>
              </w:rPr>
              <w:t>/</w:t>
            </w:r>
          </w:p>
        </w:tc>
        <w:tc>
          <w:tcPr>
            <w:tcW w:w="4528" w:type="dxa"/>
            <w:shd w:val="clear" w:color="000000" w:fill="FFFFFF"/>
            <w:noWrap/>
            <w:tcMar>
              <w:left w:w="108" w:type="dxa"/>
              <w:right w:w="108" w:type="dxa"/>
            </w:tcMar>
          </w:tcPr>
          <w:p w:rsidR="00784D79" w:rsidRPr="002B5138" w:rsidRDefault="00A57559">
            <w:pPr>
              <w:jc w:val="center"/>
              <w:rPr>
                <w:caps/>
                <w:sz w:val="24"/>
                <w:szCs w:val="24"/>
              </w:rPr>
            </w:pPr>
            <w:r w:rsidRPr="002B5138">
              <w:rPr>
                <w:caps/>
                <w:sz w:val="24"/>
                <w:szCs w:val="24"/>
              </w:rPr>
              <w:t>ПОКУПАТЕЛЬ:</w:t>
            </w: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jc w:val="center"/>
              <w:rPr>
                <w:sz w:val="24"/>
                <w:szCs w:val="24"/>
              </w:rPr>
            </w:pPr>
          </w:p>
          <w:p w:rsidR="00784D79" w:rsidRPr="002B5138" w:rsidRDefault="00784D79">
            <w:pPr>
              <w:rPr>
                <w:sz w:val="24"/>
                <w:szCs w:val="24"/>
              </w:rPr>
            </w:pPr>
          </w:p>
          <w:p w:rsidR="00417353" w:rsidRPr="002B5138" w:rsidRDefault="00417353">
            <w:pPr>
              <w:rPr>
                <w:sz w:val="24"/>
                <w:szCs w:val="24"/>
              </w:rPr>
            </w:pPr>
          </w:p>
          <w:p w:rsidR="00A51A61" w:rsidRPr="002B5138" w:rsidRDefault="00A57559">
            <w:pPr>
              <w:rPr>
                <w:sz w:val="24"/>
                <w:szCs w:val="24"/>
              </w:rPr>
            </w:pPr>
            <w:r w:rsidRPr="002B5138">
              <w:rPr>
                <w:sz w:val="24"/>
                <w:szCs w:val="24"/>
              </w:rPr>
              <w:t xml:space="preserve">                </w:t>
            </w:r>
          </w:p>
          <w:p w:rsidR="002B5138" w:rsidRDefault="002B5138" w:rsidP="00A51A61">
            <w:pPr>
              <w:jc w:val="right"/>
              <w:rPr>
                <w:sz w:val="24"/>
                <w:szCs w:val="24"/>
              </w:rPr>
            </w:pPr>
          </w:p>
          <w:p w:rsidR="00784D79" w:rsidRPr="002B5138" w:rsidRDefault="00A57559" w:rsidP="00A51A61">
            <w:pPr>
              <w:jc w:val="right"/>
              <w:rPr>
                <w:sz w:val="24"/>
                <w:szCs w:val="24"/>
              </w:rPr>
            </w:pPr>
            <w:r w:rsidRPr="002B5138">
              <w:rPr>
                <w:sz w:val="24"/>
                <w:szCs w:val="24"/>
              </w:rPr>
              <w:t xml:space="preserve"> ________________/ ___________/</w:t>
            </w:r>
          </w:p>
        </w:tc>
      </w:tr>
    </w:tbl>
    <w:p w:rsidR="00784D79" w:rsidRPr="00772E81" w:rsidRDefault="00784D79">
      <w:pPr>
        <w:spacing w:line="276" w:lineRule="auto"/>
        <w:ind w:right="6378"/>
        <w:jc w:val="both"/>
        <w:rPr>
          <w:sz w:val="2"/>
          <w:szCs w:val="2"/>
        </w:rPr>
      </w:pPr>
      <w:bookmarkStart w:id="0" w:name="_GoBack"/>
      <w:bookmarkEnd w:id="0"/>
    </w:p>
    <w:sectPr w:rsidR="00784D79" w:rsidRPr="00772E81" w:rsidSect="00772E81">
      <w:pgSz w:w="11906" w:h="16838"/>
      <w:pgMar w:top="567" w:right="851" w:bottom="1134" w:left="1701" w:header="709" w:footer="709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4CF0" w:rsidRDefault="00D94CF0">
      <w:r>
        <w:separator/>
      </w:r>
    </w:p>
  </w:endnote>
  <w:endnote w:type="continuationSeparator" w:id="0">
    <w:p w:rsidR="00D94CF0" w:rsidRDefault="00D94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4CF0" w:rsidRDefault="00D94CF0">
      <w:r>
        <w:separator/>
      </w:r>
    </w:p>
  </w:footnote>
  <w:footnote w:type="continuationSeparator" w:id="0">
    <w:p w:rsidR="00D94CF0" w:rsidRDefault="00D94C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D79"/>
    <w:rsid w:val="002B5138"/>
    <w:rsid w:val="00417353"/>
    <w:rsid w:val="004D4D23"/>
    <w:rsid w:val="00740E1D"/>
    <w:rsid w:val="00772E81"/>
    <w:rsid w:val="00784D79"/>
    <w:rsid w:val="00A51A61"/>
    <w:rsid w:val="00A57559"/>
    <w:rsid w:val="00A87FFD"/>
    <w:rsid w:val="00C63508"/>
    <w:rsid w:val="00CF361E"/>
    <w:rsid w:val="00D94CF0"/>
    <w:rsid w:val="00DD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3E57C"/>
  <w15:docId w15:val="{525A0C16-E6F5-4A0A-8244-1CA4598A7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D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link w:val="Heading1Char"/>
    <w:uiPriority w:val="9"/>
    <w:qFormat/>
    <w:rsid w:val="00784D79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link w:val="11"/>
    <w:uiPriority w:val="9"/>
    <w:rsid w:val="00784D79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link w:val="Heading2Char"/>
    <w:uiPriority w:val="9"/>
    <w:unhideWhenUsed/>
    <w:qFormat/>
    <w:rsid w:val="00784D79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link w:val="21"/>
    <w:uiPriority w:val="9"/>
    <w:rsid w:val="00784D79"/>
    <w:rPr>
      <w:rFonts w:ascii="Arial" w:eastAsia="Arial" w:hAnsi="Arial" w:cs="Arial"/>
      <w:sz w:val="34"/>
    </w:rPr>
  </w:style>
  <w:style w:type="paragraph" w:customStyle="1" w:styleId="31">
    <w:name w:val="Заголовок 31"/>
    <w:link w:val="Heading3Char"/>
    <w:uiPriority w:val="9"/>
    <w:unhideWhenUsed/>
    <w:qFormat/>
    <w:rsid w:val="00784D79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link w:val="31"/>
    <w:uiPriority w:val="9"/>
    <w:rsid w:val="00784D79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link w:val="Heading4Char"/>
    <w:uiPriority w:val="9"/>
    <w:unhideWhenUsed/>
    <w:qFormat/>
    <w:rsid w:val="00784D79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link w:val="41"/>
    <w:uiPriority w:val="9"/>
    <w:rsid w:val="00784D79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link w:val="Heading5Char"/>
    <w:uiPriority w:val="9"/>
    <w:unhideWhenUsed/>
    <w:qFormat/>
    <w:rsid w:val="00784D79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link w:val="51"/>
    <w:uiPriority w:val="9"/>
    <w:rsid w:val="00784D79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link w:val="Heading6Char"/>
    <w:uiPriority w:val="9"/>
    <w:unhideWhenUsed/>
    <w:qFormat/>
    <w:rsid w:val="00784D79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character" w:customStyle="1" w:styleId="Heading6Char">
    <w:name w:val="Heading 6 Char"/>
    <w:link w:val="61"/>
    <w:uiPriority w:val="9"/>
    <w:rsid w:val="00784D79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link w:val="Heading7Char"/>
    <w:uiPriority w:val="9"/>
    <w:unhideWhenUsed/>
    <w:qFormat/>
    <w:rsid w:val="00784D79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7Char">
    <w:name w:val="Heading 7 Char"/>
    <w:link w:val="71"/>
    <w:uiPriority w:val="9"/>
    <w:rsid w:val="00784D79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link w:val="Heading8Char"/>
    <w:uiPriority w:val="9"/>
    <w:unhideWhenUsed/>
    <w:qFormat/>
    <w:rsid w:val="00784D79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character" w:customStyle="1" w:styleId="Heading8Char">
    <w:name w:val="Heading 8 Char"/>
    <w:link w:val="81"/>
    <w:uiPriority w:val="9"/>
    <w:rsid w:val="00784D79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link w:val="Heading9Char"/>
    <w:uiPriority w:val="9"/>
    <w:unhideWhenUsed/>
    <w:qFormat/>
    <w:rsid w:val="00784D79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link w:val="91"/>
    <w:uiPriority w:val="9"/>
    <w:rsid w:val="00784D7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rsid w:val="00784D79"/>
    <w:pPr>
      <w:ind w:left="720"/>
      <w:contextualSpacing/>
    </w:pPr>
  </w:style>
  <w:style w:type="paragraph" w:styleId="a4">
    <w:name w:val="No Spacing"/>
    <w:uiPriority w:val="1"/>
    <w:qFormat/>
    <w:rsid w:val="00784D79"/>
  </w:style>
  <w:style w:type="paragraph" w:styleId="a5">
    <w:name w:val="Title"/>
    <w:link w:val="a6"/>
    <w:uiPriority w:val="10"/>
    <w:qFormat/>
    <w:rsid w:val="00784D79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link w:val="a5"/>
    <w:uiPriority w:val="10"/>
    <w:rsid w:val="00784D79"/>
    <w:rPr>
      <w:sz w:val="48"/>
      <w:szCs w:val="48"/>
    </w:rPr>
  </w:style>
  <w:style w:type="paragraph" w:styleId="a7">
    <w:name w:val="Subtitle"/>
    <w:link w:val="a8"/>
    <w:uiPriority w:val="11"/>
    <w:qFormat/>
    <w:rsid w:val="00784D79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sid w:val="00784D79"/>
    <w:rPr>
      <w:sz w:val="24"/>
      <w:szCs w:val="24"/>
    </w:rPr>
  </w:style>
  <w:style w:type="paragraph" w:styleId="2">
    <w:name w:val="Quote"/>
    <w:link w:val="20"/>
    <w:uiPriority w:val="29"/>
    <w:qFormat/>
    <w:rsid w:val="00784D79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784D79"/>
    <w:rPr>
      <w:i/>
    </w:rPr>
  </w:style>
  <w:style w:type="paragraph" w:styleId="a9">
    <w:name w:val="Intense Quote"/>
    <w:link w:val="aa"/>
    <w:uiPriority w:val="30"/>
    <w:qFormat/>
    <w:rsid w:val="00784D79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784D79"/>
    <w:rPr>
      <w:i/>
    </w:rPr>
  </w:style>
  <w:style w:type="paragraph" w:customStyle="1" w:styleId="1">
    <w:name w:val="Верхний колонтитул1"/>
    <w:link w:val="HeaderChar"/>
    <w:uiPriority w:val="99"/>
    <w:unhideWhenUsed/>
    <w:rsid w:val="00784D79"/>
    <w:pPr>
      <w:tabs>
        <w:tab w:val="center" w:pos="7143"/>
        <w:tab w:val="right" w:pos="14287"/>
      </w:tabs>
    </w:pPr>
  </w:style>
  <w:style w:type="character" w:customStyle="1" w:styleId="HeaderChar">
    <w:name w:val="Header Char"/>
    <w:link w:val="1"/>
    <w:uiPriority w:val="99"/>
    <w:rsid w:val="00784D79"/>
  </w:style>
  <w:style w:type="paragraph" w:customStyle="1" w:styleId="10">
    <w:name w:val="Нижний колонтитул1"/>
    <w:link w:val="CaptionChar"/>
    <w:uiPriority w:val="99"/>
    <w:unhideWhenUsed/>
    <w:rsid w:val="00784D79"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  <w:rsid w:val="00784D79"/>
  </w:style>
  <w:style w:type="paragraph" w:customStyle="1" w:styleId="12">
    <w:name w:val="Название объекта1"/>
    <w:uiPriority w:val="35"/>
    <w:semiHidden/>
    <w:unhideWhenUsed/>
    <w:qFormat/>
    <w:rsid w:val="00784D79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10"/>
    <w:uiPriority w:val="99"/>
    <w:rsid w:val="00784D79"/>
  </w:style>
  <w:style w:type="table" w:styleId="ab">
    <w:name w:val="Table Grid"/>
    <w:uiPriority w:val="59"/>
    <w:rsid w:val="00784D7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sid w:val="00784D7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uiPriority w:val="59"/>
    <w:rsid w:val="00784D7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uiPriority w:val="59"/>
    <w:rsid w:val="00784D7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sid w:val="00784D79"/>
    <w:rPr>
      <w:color w:val="0000FF" w:themeColor="hyperlink"/>
      <w:u w:val="single"/>
    </w:rPr>
  </w:style>
  <w:style w:type="paragraph" w:styleId="ad">
    <w:name w:val="footnote text"/>
    <w:link w:val="ae"/>
    <w:uiPriority w:val="99"/>
    <w:semiHidden/>
    <w:unhideWhenUsed/>
    <w:rsid w:val="00784D79"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sid w:val="00784D79"/>
    <w:rPr>
      <w:sz w:val="18"/>
    </w:rPr>
  </w:style>
  <w:style w:type="character" w:styleId="af">
    <w:name w:val="footnote reference"/>
    <w:uiPriority w:val="99"/>
    <w:unhideWhenUsed/>
    <w:rsid w:val="00784D79"/>
    <w:rPr>
      <w:vertAlign w:val="superscript"/>
    </w:rPr>
  </w:style>
  <w:style w:type="paragraph" w:styleId="af0">
    <w:name w:val="endnote text"/>
    <w:link w:val="af1"/>
    <w:uiPriority w:val="99"/>
    <w:semiHidden/>
    <w:unhideWhenUsed/>
    <w:rsid w:val="00784D79"/>
  </w:style>
  <w:style w:type="character" w:customStyle="1" w:styleId="af1">
    <w:name w:val="Текст концевой сноски Знак"/>
    <w:link w:val="af0"/>
    <w:uiPriority w:val="99"/>
    <w:rsid w:val="00784D79"/>
    <w:rPr>
      <w:sz w:val="20"/>
    </w:rPr>
  </w:style>
  <w:style w:type="character" w:styleId="af2">
    <w:name w:val="endnote reference"/>
    <w:uiPriority w:val="99"/>
    <w:semiHidden/>
    <w:unhideWhenUsed/>
    <w:rsid w:val="00784D79"/>
    <w:rPr>
      <w:vertAlign w:val="superscript"/>
    </w:rPr>
  </w:style>
  <w:style w:type="paragraph" w:styleId="13">
    <w:name w:val="toc 1"/>
    <w:uiPriority w:val="39"/>
    <w:unhideWhenUsed/>
    <w:rsid w:val="00784D79"/>
    <w:pPr>
      <w:spacing w:after="57"/>
    </w:pPr>
  </w:style>
  <w:style w:type="paragraph" w:styleId="22">
    <w:name w:val="toc 2"/>
    <w:uiPriority w:val="39"/>
    <w:unhideWhenUsed/>
    <w:rsid w:val="00784D79"/>
    <w:pPr>
      <w:spacing w:after="57"/>
      <w:ind w:left="283"/>
    </w:pPr>
  </w:style>
  <w:style w:type="paragraph" w:styleId="3">
    <w:name w:val="toc 3"/>
    <w:uiPriority w:val="39"/>
    <w:unhideWhenUsed/>
    <w:rsid w:val="00784D79"/>
    <w:pPr>
      <w:spacing w:after="57"/>
      <w:ind w:left="567"/>
    </w:pPr>
  </w:style>
  <w:style w:type="paragraph" w:styleId="4">
    <w:name w:val="toc 4"/>
    <w:uiPriority w:val="39"/>
    <w:unhideWhenUsed/>
    <w:rsid w:val="00784D79"/>
    <w:pPr>
      <w:spacing w:after="57"/>
      <w:ind w:left="850"/>
    </w:pPr>
  </w:style>
  <w:style w:type="paragraph" w:styleId="5">
    <w:name w:val="toc 5"/>
    <w:uiPriority w:val="39"/>
    <w:unhideWhenUsed/>
    <w:rsid w:val="00784D79"/>
    <w:pPr>
      <w:spacing w:after="57"/>
      <w:ind w:left="1134"/>
    </w:pPr>
  </w:style>
  <w:style w:type="paragraph" w:styleId="6">
    <w:name w:val="toc 6"/>
    <w:uiPriority w:val="39"/>
    <w:unhideWhenUsed/>
    <w:rsid w:val="00784D79"/>
    <w:pPr>
      <w:spacing w:after="57"/>
      <w:ind w:left="1417"/>
    </w:pPr>
  </w:style>
  <w:style w:type="paragraph" w:styleId="7">
    <w:name w:val="toc 7"/>
    <w:uiPriority w:val="39"/>
    <w:unhideWhenUsed/>
    <w:rsid w:val="00784D79"/>
    <w:pPr>
      <w:spacing w:after="57"/>
      <w:ind w:left="1701"/>
    </w:pPr>
  </w:style>
  <w:style w:type="paragraph" w:styleId="8">
    <w:name w:val="toc 8"/>
    <w:uiPriority w:val="39"/>
    <w:unhideWhenUsed/>
    <w:rsid w:val="00784D79"/>
    <w:pPr>
      <w:spacing w:after="57"/>
      <w:ind w:left="1984"/>
    </w:pPr>
  </w:style>
  <w:style w:type="paragraph" w:styleId="9">
    <w:name w:val="toc 9"/>
    <w:uiPriority w:val="39"/>
    <w:unhideWhenUsed/>
    <w:rsid w:val="00784D79"/>
    <w:pPr>
      <w:spacing w:after="57"/>
      <w:ind w:left="2268"/>
    </w:pPr>
  </w:style>
  <w:style w:type="paragraph" w:styleId="af3">
    <w:name w:val="TOC Heading"/>
    <w:uiPriority w:val="39"/>
    <w:unhideWhenUsed/>
    <w:rsid w:val="00784D79"/>
  </w:style>
  <w:style w:type="paragraph" w:styleId="af4">
    <w:name w:val="table of figures"/>
    <w:uiPriority w:val="99"/>
    <w:unhideWhenUsed/>
    <w:rsid w:val="00784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95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620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</dc:creator>
  <cp:lastModifiedBy>user</cp:lastModifiedBy>
  <cp:revision>2</cp:revision>
  <dcterms:created xsi:type="dcterms:W3CDTF">2026-03-13T12:39:00Z</dcterms:created>
  <dcterms:modified xsi:type="dcterms:W3CDTF">2026-03-13T12:39:00Z</dcterms:modified>
</cp:coreProperties>
</file>