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9E90" w14:textId="77777777" w:rsidR="00407459" w:rsidRDefault="00407459" w:rsidP="0040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Проект договора</w:t>
      </w:r>
    </w:p>
    <w:p w14:paraId="424CDE45" w14:textId="77777777" w:rsidR="00FD5DA0" w:rsidRDefault="00FD5DA0" w:rsidP="0040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/>
          <w:bCs/>
          <w:lang w:eastAsia="ar-SA"/>
        </w:rPr>
        <w:t>купли-продажи имущества</w:t>
      </w:r>
    </w:p>
    <w:p w14:paraId="19F7D363" w14:textId="77777777" w:rsidR="00407459" w:rsidRPr="005466C0" w:rsidRDefault="00407459" w:rsidP="004074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3753A08" w14:textId="1566489F" w:rsidR="00FD5DA0" w:rsidRPr="005466C0" w:rsidRDefault="002F3F41" w:rsidP="00FD5DA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Ростов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-на-Дону                                      </w:t>
      </w:r>
      <w:r w:rsidR="00FD5DA0" w:rsidRPr="005466C0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proofErr w:type="gramStart"/>
      <w:r w:rsidR="00407459">
        <w:rPr>
          <w:rFonts w:ascii="Times New Roman" w:eastAsia="Times New Roman" w:hAnsi="Times New Roman" w:cs="Times New Roman"/>
          <w:lang w:eastAsia="ar-SA"/>
        </w:rPr>
        <w:t xml:space="preserve">   </w:t>
      </w:r>
      <w:r w:rsidR="00FD5DA0" w:rsidRPr="005466C0">
        <w:rPr>
          <w:rFonts w:ascii="Times New Roman" w:eastAsia="Times New Roman" w:hAnsi="Times New Roman" w:cs="Times New Roman"/>
          <w:lang w:eastAsia="ar-SA"/>
        </w:rPr>
        <w:t>«</w:t>
      </w:r>
      <w:proofErr w:type="gramEnd"/>
      <w:r w:rsidR="00FD5DA0" w:rsidRPr="005466C0">
        <w:rPr>
          <w:rFonts w:ascii="Times New Roman" w:eastAsia="Times New Roman" w:hAnsi="Times New Roman" w:cs="Times New Roman"/>
          <w:lang w:eastAsia="ar-SA"/>
        </w:rPr>
        <w:t>__</w:t>
      </w:r>
      <w:r w:rsidR="005466C0">
        <w:rPr>
          <w:rFonts w:ascii="Times New Roman" w:eastAsia="Times New Roman" w:hAnsi="Times New Roman" w:cs="Times New Roman"/>
          <w:lang w:eastAsia="ar-SA"/>
        </w:rPr>
        <w:t>_</w:t>
      </w:r>
      <w:proofErr w:type="gramStart"/>
      <w:r w:rsidR="005466C0">
        <w:rPr>
          <w:rFonts w:ascii="Times New Roman" w:eastAsia="Times New Roman" w:hAnsi="Times New Roman" w:cs="Times New Roman"/>
          <w:lang w:eastAsia="ar-SA"/>
        </w:rPr>
        <w:t>_</w:t>
      </w:r>
      <w:r w:rsidR="001539FB">
        <w:rPr>
          <w:rFonts w:ascii="Times New Roman" w:eastAsia="Times New Roman" w:hAnsi="Times New Roman" w:cs="Times New Roman"/>
          <w:lang w:eastAsia="ar-SA"/>
        </w:rPr>
        <w:t>»_</w:t>
      </w:r>
      <w:proofErr w:type="gramEnd"/>
      <w:r w:rsidR="001539FB">
        <w:rPr>
          <w:rFonts w:ascii="Times New Roman" w:eastAsia="Times New Roman" w:hAnsi="Times New Roman" w:cs="Times New Roman"/>
          <w:lang w:eastAsia="ar-SA"/>
        </w:rPr>
        <w:t>_______</w:t>
      </w:r>
      <w:r w:rsidR="00624FA3">
        <w:rPr>
          <w:rFonts w:ascii="Times New Roman" w:eastAsia="Times New Roman" w:hAnsi="Times New Roman" w:cs="Times New Roman"/>
          <w:lang w:eastAsia="ar-SA"/>
        </w:rPr>
        <w:t>___</w:t>
      </w:r>
      <w:r w:rsidR="001539FB">
        <w:rPr>
          <w:rFonts w:ascii="Times New Roman" w:eastAsia="Times New Roman" w:hAnsi="Times New Roman" w:cs="Times New Roman"/>
          <w:lang w:eastAsia="ar-SA"/>
        </w:rPr>
        <w:t>_</w:t>
      </w:r>
      <w:r w:rsidR="00FD5DA0" w:rsidRPr="005466C0">
        <w:rPr>
          <w:rFonts w:ascii="Times New Roman" w:eastAsia="Times New Roman" w:hAnsi="Times New Roman" w:cs="Times New Roman"/>
          <w:lang w:eastAsia="ar-SA"/>
        </w:rPr>
        <w:t>20</w:t>
      </w:r>
      <w:r w:rsidR="00472014">
        <w:rPr>
          <w:rFonts w:ascii="Times New Roman" w:eastAsia="Times New Roman" w:hAnsi="Times New Roman" w:cs="Times New Roman"/>
          <w:lang w:eastAsia="ar-SA"/>
        </w:rPr>
        <w:t>2</w:t>
      </w:r>
      <w:r w:rsidR="000D2AD4">
        <w:rPr>
          <w:rFonts w:ascii="Times New Roman" w:eastAsia="Times New Roman" w:hAnsi="Times New Roman" w:cs="Times New Roman"/>
          <w:lang w:eastAsia="ar-SA"/>
        </w:rPr>
        <w:t xml:space="preserve">  </w:t>
      </w:r>
      <w:r w:rsidR="00FD5DA0" w:rsidRPr="005466C0">
        <w:rPr>
          <w:rFonts w:ascii="Times New Roman" w:eastAsia="Times New Roman" w:hAnsi="Times New Roman" w:cs="Times New Roman"/>
          <w:lang w:eastAsia="ar-SA"/>
        </w:rPr>
        <w:t xml:space="preserve"> года</w:t>
      </w:r>
    </w:p>
    <w:p w14:paraId="365522CA" w14:textId="77777777" w:rsidR="000D2AD4" w:rsidRDefault="000D2AD4" w:rsidP="000D2AD4">
      <w:pPr>
        <w:widowControl w:val="0"/>
        <w:tabs>
          <w:tab w:val="center" w:pos="3260"/>
          <w:tab w:val="right" w:pos="9923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535936050"/>
    </w:p>
    <w:bookmarkEnd w:id="0"/>
    <w:p w14:paraId="649A8FC2" w14:textId="4752455A" w:rsidR="00FD5DA0" w:rsidRPr="000D2AD4" w:rsidRDefault="000D2AD4" w:rsidP="000D2AD4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>Егоров Александр Евгеньевич,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 xml:space="preserve">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урожен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Ленинграда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05.10.1991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года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рождения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зарегистрирован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: 190020, </w:t>
      </w:r>
      <w:proofErr w:type="spellStart"/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г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Санкт</w:t>
      </w:r>
      <w:proofErr w:type="spellEnd"/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Петербург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наб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Реки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Фонтанки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д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156,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кв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5,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ИНН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782617865576,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СНИЛС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13154544635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именуемый в дальнейшем «Продавец», в лице организатора торгов, финансового управляющего, </w:t>
      </w:r>
      <w:proofErr w:type="spellStart"/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>Старыстоянца</w:t>
      </w:r>
      <w:proofErr w:type="spellEnd"/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Руслана Авдеевича, действующего на основании решения Арбитражного суда г. Санкт-Петербурга и Ленинградской области от 26.11.2025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по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делу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D2AD4">
        <w:rPr>
          <w:rFonts w:ascii="Times New Roman" w:eastAsia="Times New Roman" w:hAnsi="Times New Roman" w:cs="Times New Roman" w:hint="eastAsia"/>
          <w:bCs/>
          <w:sz w:val="24"/>
          <w:szCs w:val="24"/>
        </w:rPr>
        <w:t>А</w:t>
      </w:r>
      <w:r w:rsidRPr="000D2AD4">
        <w:rPr>
          <w:rFonts w:ascii="Times New Roman" w:eastAsia="Times New Roman" w:hAnsi="Times New Roman" w:cs="Times New Roman"/>
          <w:bCs/>
          <w:sz w:val="24"/>
          <w:szCs w:val="24"/>
        </w:rPr>
        <w:t xml:space="preserve">56-121826/24 </w:t>
      </w:r>
      <w:r w:rsidR="00FD5DA0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с одной стороны и ____________________________</w:t>
      </w:r>
      <w:r w:rsidR="00412F6D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E448F3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FD5DA0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________, именуемый в дальнейшем </w:t>
      </w:r>
      <w:r w:rsidR="00FD5DA0" w:rsidRPr="000D2A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«Покупатель»</w:t>
      </w:r>
      <w:r w:rsidR="00FD5DA0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другой стороны, совместно именуемые «</w:t>
      </w:r>
      <w:r w:rsidR="00FD5DA0" w:rsidRPr="000D2A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Стороны»,</w:t>
      </w:r>
      <w:r w:rsidR="00FD5DA0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</w:t>
      </w:r>
      <w:r w:rsidR="007B552B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тоящий Договор о нижеследующем:</w:t>
      </w:r>
    </w:p>
    <w:p w14:paraId="188A0130" w14:textId="77777777" w:rsidR="007B552B" w:rsidRPr="000D2AD4" w:rsidRDefault="005466C0" w:rsidP="000D2AD4">
      <w:pPr>
        <w:widowControl w:val="0"/>
        <w:suppressAutoHyphens/>
        <w:autoSpaceDE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A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Предмет договора</w:t>
      </w:r>
    </w:p>
    <w:p w14:paraId="0346F1FD" w14:textId="655E35B5" w:rsidR="00412F6D" w:rsidRPr="000D2AD4" w:rsidRDefault="00FD5DA0" w:rsidP="000D2A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По результатам открытых торгов имуществом Продавца по лоту №</w:t>
      </w:r>
      <w:r w:rsidR="00472014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(протокол о результатах проведения </w:t>
      </w:r>
      <w:r w:rsidR="004E5DE2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торгов по лоту №</w:t>
      </w:r>
      <w:r w:rsidR="00472014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E5DE2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__.__.</w:t>
      </w:r>
      <w:r w:rsidR="00472014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г.), проводимых в электронной форме на электронной торговой площадке </w:t>
      </w:r>
      <w:proofErr w:type="spellStart"/>
      <w:r w:rsidR="00175E6E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uTender</w:t>
      </w:r>
      <w:proofErr w:type="spellEnd"/>
      <w:r w:rsidR="00175E6E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Интернет по адресу: http://www.utender.ru</w:t>
      </w:r>
      <w:r w:rsidR="00412F6D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2014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сети Интернет, на условиях и в порядке, указанных в сообщении о проведении торгов, </w:t>
      </w:r>
      <w:r w:rsidR="009D5DE8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опубликованном в Едином федеральном реестре сведений о банкротстве на сайте www.fedresurs.ru в сети Интернет (сообщение №__ от ___), </w:t>
      </w:r>
      <w:r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Продавец обязуется передать в собственность Покупателя, а Покупатель – принять и оплатить </w:t>
      </w:r>
      <w:r w:rsidR="007B552B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следующее имущество:</w:t>
      </w:r>
      <w:r w:rsidR="00412F6D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5E6E"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</w:t>
      </w:r>
    </w:p>
    <w:p w14:paraId="5B7F73DF" w14:textId="5E8083A3" w:rsidR="009D5DE8" w:rsidRDefault="00FD5DA0" w:rsidP="000D2AD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D2AD4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Имущество переходит</w:t>
      </w:r>
      <w:r w:rsidRPr="005466C0">
        <w:rPr>
          <w:rFonts w:ascii="Times New Roman" w:eastAsia="Times New Roman" w:hAnsi="Times New Roman" w:cs="Times New Roman"/>
          <w:lang w:eastAsia="ar-SA"/>
        </w:rPr>
        <w:t xml:space="preserve"> от Продавца к Покупателю в том состоянии (объеме) и на тех условиях, которые существовали по состоянию на дату заключения настоящего Договора.</w:t>
      </w:r>
    </w:p>
    <w:p w14:paraId="438D18E3" w14:textId="77777777" w:rsidR="007B552B" w:rsidRPr="005466C0" w:rsidRDefault="00FD5DA0" w:rsidP="007B552B">
      <w:pPr>
        <w:widowControl w:val="0"/>
        <w:suppressAutoHyphens/>
        <w:autoSpaceDE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466C0">
        <w:rPr>
          <w:rFonts w:ascii="Times New Roman" w:eastAsia="Times New Roman" w:hAnsi="Times New Roman" w:cs="Times New Roman"/>
          <w:b/>
          <w:lang w:eastAsia="ar-SA"/>
        </w:rPr>
        <w:t>2. Ц</w:t>
      </w:r>
      <w:r w:rsidR="005466C0">
        <w:rPr>
          <w:rFonts w:ascii="Times New Roman" w:eastAsia="Times New Roman" w:hAnsi="Times New Roman" w:cs="Times New Roman"/>
          <w:b/>
          <w:lang w:eastAsia="ar-SA"/>
        </w:rPr>
        <w:t>ена договора и порядок расчетов</w:t>
      </w:r>
    </w:p>
    <w:p w14:paraId="1700A55E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2.1. Цена продажи Имущества составляет _____ (__________) рублей ____ копеек (цена Договора).</w:t>
      </w:r>
    </w:p>
    <w:p w14:paraId="0ED4C604" w14:textId="591FD5E0" w:rsidR="009D5DE8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2.2. Указанная цена определена по результатам открытых торгов по лоту №</w:t>
      </w:r>
      <w:r w:rsidR="00472014">
        <w:rPr>
          <w:rFonts w:ascii="Times New Roman" w:eastAsia="Times New Roman" w:hAnsi="Times New Roman" w:cs="Times New Roman"/>
          <w:lang w:eastAsia="ar-SA"/>
        </w:rPr>
        <w:t>1</w:t>
      </w:r>
      <w:r w:rsidRPr="005466C0">
        <w:rPr>
          <w:rFonts w:ascii="Times New Roman" w:eastAsia="Times New Roman" w:hAnsi="Times New Roman" w:cs="Times New Roman"/>
          <w:lang w:eastAsia="ar-SA"/>
        </w:rPr>
        <w:t xml:space="preserve"> (протокол о результатах проведения </w:t>
      </w:r>
      <w:r w:rsidR="004E5DE2">
        <w:rPr>
          <w:rFonts w:ascii="Times New Roman" w:eastAsia="Times New Roman" w:hAnsi="Times New Roman" w:cs="Times New Roman"/>
          <w:lang w:eastAsia="ar-SA"/>
        </w:rPr>
        <w:t>торгов по лоту №</w:t>
      </w:r>
      <w:r w:rsidR="00472014">
        <w:rPr>
          <w:rFonts w:ascii="Times New Roman" w:eastAsia="Times New Roman" w:hAnsi="Times New Roman" w:cs="Times New Roman"/>
          <w:lang w:eastAsia="ar-SA"/>
        </w:rPr>
        <w:t>1</w:t>
      </w:r>
      <w:r w:rsidR="004E5DE2">
        <w:rPr>
          <w:rFonts w:ascii="Times New Roman" w:eastAsia="Times New Roman" w:hAnsi="Times New Roman" w:cs="Times New Roman"/>
          <w:lang w:eastAsia="ar-SA"/>
        </w:rPr>
        <w:t xml:space="preserve"> от __.__.</w:t>
      </w:r>
      <w:r w:rsidR="00472014">
        <w:rPr>
          <w:rFonts w:ascii="Times New Roman" w:eastAsia="Times New Roman" w:hAnsi="Times New Roman" w:cs="Times New Roman"/>
          <w:lang w:eastAsia="ar-SA"/>
        </w:rPr>
        <w:t>___</w:t>
      </w:r>
      <w:r w:rsidRPr="005466C0">
        <w:rPr>
          <w:rFonts w:ascii="Times New Roman" w:eastAsia="Times New Roman" w:hAnsi="Times New Roman" w:cs="Times New Roman"/>
          <w:lang w:eastAsia="ar-SA"/>
        </w:rPr>
        <w:t xml:space="preserve">г.), проводимых в электронной форме на электронной торговой площадке </w:t>
      </w:r>
      <w:proofErr w:type="spellStart"/>
      <w:r w:rsidR="00175E6E" w:rsidRPr="00175E6E">
        <w:rPr>
          <w:rFonts w:ascii="Times New Roman" w:eastAsia="Times New Roman" w:hAnsi="Times New Roman" w:cs="Times New Roman"/>
          <w:lang w:eastAsia="ar-SA"/>
        </w:rPr>
        <w:t>uTender</w:t>
      </w:r>
      <w:proofErr w:type="spellEnd"/>
      <w:r w:rsidR="00175E6E" w:rsidRPr="00175E6E">
        <w:rPr>
          <w:rFonts w:ascii="Times New Roman" w:eastAsia="Times New Roman" w:hAnsi="Times New Roman" w:cs="Times New Roman"/>
          <w:lang w:eastAsia="ar-SA"/>
        </w:rPr>
        <w:t xml:space="preserve"> в сети Интернет по адресу: http://www.utender.ru </w:t>
      </w:r>
      <w:r w:rsidRPr="005466C0">
        <w:rPr>
          <w:rFonts w:ascii="Times New Roman" w:eastAsia="Times New Roman" w:hAnsi="Times New Roman" w:cs="Times New Roman"/>
          <w:lang w:eastAsia="ar-SA"/>
        </w:rPr>
        <w:t xml:space="preserve">в сети Интернет, на условиях и в порядке, указанных </w:t>
      </w:r>
      <w:r w:rsidR="007B552B">
        <w:rPr>
          <w:rFonts w:ascii="Times New Roman" w:eastAsia="Times New Roman" w:hAnsi="Times New Roman" w:cs="Times New Roman"/>
          <w:lang w:eastAsia="ar-SA"/>
        </w:rPr>
        <w:t xml:space="preserve">в </w:t>
      </w:r>
      <w:r w:rsidR="009D5DE8" w:rsidRPr="009D5DE8">
        <w:rPr>
          <w:rFonts w:ascii="Times New Roman" w:eastAsia="Times New Roman" w:hAnsi="Times New Roman" w:cs="Times New Roman"/>
          <w:lang w:eastAsia="ar-SA"/>
        </w:rPr>
        <w:t>Едином федеральном реестре сведений о банкротстве на сайте www.fedresurs.ru в сети Интернет (сообщение №__ от ___)</w:t>
      </w:r>
      <w:r w:rsidR="007B552B">
        <w:rPr>
          <w:rFonts w:ascii="Times New Roman" w:eastAsia="Times New Roman" w:hAnsi="Times New Roman" w:cs="Times New Roman"/>
          <w:lang w:eastAsia="ar-SA"/>
        </w:rPr>
        <w:t>.</w:t>
      </w:r>
    </w:p>
    <w:p w14:paraId="13BD4A24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2.</w:t>
      </w:r>
      <w:r w:rsidR="003615BF" w:rsidRPr="005466C0">
        <w:rPr>
          <w:rFonts w:ascii="Times New Roman" w:eastAsia="Times New Roman" w:hAnsi="Times New Roman" w:cs="Times New Roman"/>
          <w:lang w:eastAsia="ar-SA"/>
        </w:rPr>
        <w:t>3</w:t>
      </w:r>
      <w:r w:rsidRPr="005466C0">
        <w:rPr>
          <w:rFonts w:ascii="Times New Roman" w:eastAsia="Times New Roman" w:hAnsi="Times New Roman" w:cs="Times New Roman"/>
          <w:lang w:eastAsia="ar-SA"/>
        </w:rPr>
        <w:t>. Оплата Покупателем установленной п. 2.1. настоящего Договора цены Имущества, производится в течение 30 (тридцати) дней с даты заключения Договора, за вычетом суммы внесенного ранее задатка для участия в торгах в сумме _____ (___________) рублей.</w:t>
      </w:r>
    </w:p>
    <w:p w14:paraId="5FD213E1" w14:textId="5D212BF0" w:rsidR="00FD5DA0" w:rsidRPr="005466C0" w:rsidRDefault="00FD5DA0" w:rsidP="00407459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2.</w:t>
      </w:r>
      <w:r w:rsidR="00407459">
        <w:rPr>
          <w:rFonts w:ascii="Times New Roman" w:eastAsia="Times New Roman" w:hAnsi="Times New Roman" w:cs="Times New Roman"/>
          <w:lang w:eastAsia="ar-SA"/>
        </w:rPr>
        <w:t>4</w:t>
      </w:r>
      <w:r w:rsidRPr="005466C0">
        <w:rPr>
          <w:rFonts w:ascii="Times New Roman" w:eastAsia="Times New Roman" w:hAnsi="Times New Roman" w:cs="Times New Roman"/>
          <w:lang w:eastAsia="ar-SA"/>
        </w:rPr>
        <w:t xml:space="preserve">. Оплата </w:t>
      </w:r>
      <w:r w:rsidR="00407459">
        <w:rPr>
          <w:rFonts w:ascii="Times New Roman" w:eastAsia="Times New Roman" w:hAnsi="Times New Roman" w:cs="Times New Roman"/>
          <w:lang w:eastAsia="ar-SA"/>
        </w:rPr>
        <w:t xml:space="preserve">оставшейся с учетом пункта 2.3 цены Договора в размере ______________ (_______) рублей </w:t>
      </w:r>
      <w:r w:rsidRPr="005466C0">
        <w:rPr>
          <w:rFonts w:ascii="Times New Roman" w:eastAsia="Times New Roman" w:hAnsi="Times New Roman" w:cs="Times New Roman"/>
          <w:lang w:eastAsia="ar-SA"/>
        </w:rPr>
        <w:t xml:space="preserve">производится Покупателем путем перечисления денежных средств на расчетный счет Продавца по реквизитам, </w:t>
      </w:r>
      <w:r w:rsidR="00175E6E">
        <w:rPr>
          <w:rFonts w:ascii="Times New Roman" w:eastAsia="Times New Roman" w:hAnsi="Times New Roman" w:cs="Times New Roman"/>
          <w:lang w:eastAsia="ar-SA"/>
        </w:rPr>
        <w:t>указанным в счете, выставленном финансовым управляющим.</w:t>
      </w:r>
    </w:p>
    <w:p w14:paraId="19517F8C" w14:textId="77777777" w:rsidR="007B552B" w:rsidRPr="005466C0" w:rsidRDefault="00FD5DA0" w:rsidP="007B552B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2.</w:t>
      </w:r>
      <w:r w:rsidR="00407459">
        <w:rPr>
          <w:rFonts w:ascii="Times New Roman" w:eastAsia="Times New Roman" w:hAnsi="Times New Roman" w:cs="Times New Roman"/>
          <w:lang w:eastAsia="ar-SA"/>
        </w:rPr>
        <w:t>5</w:t>
      </w:r>
      <w:r w:rsidRPr="005466C0">
        <w:rPr>
          <w:rFonts w:ascii="Times New Roman" w:eastAsia="Times New Roman" w:hAnsi="Times New Roman" w:cs="Times New Roman"/>
          <w:lang w:eastAsia="ar-SA"/>
        </w:rPr>
        <w:t>.   Датой оплаты считается день поступления денежных сред</w:t>
      </w:r>
      <w:r w:rsidR="005466C0">
        <w:rPr>
          <w:rFonts w:ascii="Times New Roman" w:eastAsia="Times New Roman" w:hAnsi="Times New Roman" w:cs="Times New Roman"/>
          <w:lang w:eastAsia="ar-SA"/>
        </w:rPr>
        <w:t>ств на расчетный счет Продавца.</w:t>
      </w:r>
    </w:p>
    <w:p w14:paraId="6696EB68" w14:textId="77777777" w:rsidR="007B552B" w:rsidRPr="005466C0" w:rsidRDefault="005466C0" w:rsidP="007B552B">
      <w:pPr>
        <w:widowControl w:val="0"/>
        <w:suppressAutoHyphens/>
        <w:autoSpaceDE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/>
          <w:lang w:eastAsia="ar-SA"/>
        </w:rPr>
        <w:t>Порядок  передачи</w:t>
      </w:r>
      <w:proofErr w:type="gramEnd"/>
      <w:r>
        <w:rPr>
          <w:rFonts w:ascii="Times New Roman" w:eastAsia="Times New Roman" w:hAnsi="Times New Roman" w:cs="Times New Roman"/>
          <w:b/>
          <w:lang w:eastAsia="ar-SA"/>
        </w:rPr>
        <w:t xml:space="preserve"> имущества</w:t>
      </w:r>
    </w:p>
    <w:p w14:paraId="46D1F4E9" w14:textId="7177C262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3.1. Передача Имущества Продавцом и принятие его Покупателем осуществляются в течение</w:t>
      </w:r>
      <w:r w:rsidR="00175E6E">
        <w:rPr>
          <w:rFonts w:ascii="Times New Roman" w:eastAsia="Times New Roman" w:hAnsi="Times New Roman" w:cs="Times New Roman"/>
          <w:bCs/>
          <w:lang w:eastAsia="ar-SA"/>
        </w:rPr>
        <w:t xml:space="preserve"> 3 </w:t>
      </w:r>
      <w:r w:rsidRPr="005466C0">
        <w:rPr>
          <w:rFonts w:ascii="Times New Roman" w:eastAsia="Times New Roman" w:hAnsi="Times New Roman" w:cs="Times New Roman"/>
          <w:bCs/>
          <w:lang w:eastAsia="ar-SA"/>
        </w:rPr>
        <w:t>(</w:t>
      </w:r>
      <w:r w:rsidR="00175E6E">
        <w:rPr>
          <w:rFonts w:ascii="Times New Roman" w:eastAsia="Times New Roman" w:hAnsi="Times New Roman" w:cs="Times New Roman"/>
          <w:bCs/>
          <w:lang w:eastAsia="ar-SA"/>
        </w:rPr>
        <w:t>Трех</w:t>
      </w:r>
      <w:r w:rsidRPr="005466C0">
        <w:rPr>
          <w:rFonts w:ascii="Times New Roman" w:eastAsia="Times New Roman" w:hAnsi="Times New Roman" w:cs="Times New Roman"/>
          <w:bCs/>
          <w:lang w:eastAsia="ar-SA"/>
        </w:rPr>
        <w:t>) дней с даты окончательного расчета по Договору.</w:t>
      </w:r>
    </w:p>
    <w:p w14:paraId="7FAD5958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3.2. Передача Имущества осуществляется по передаточному акту.</w:t>
      </w:r>
    </w:p>
    <w:p w14:paraId="384988D8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3.3. Имущество считается переданным Покупателю со дня подписания передаточного акта обеими Сторонами.</w:t>
      </w:r>
    </w:p>
    <w:p w14:paraId="78139451" w14:textId="77777777" w:rsidR="007B552B" w:rsidRPr="005466C0" w:rsidRDefault="00FD5DA0" w:rsidP="007B552B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3.4. Пр</w:t>
      </w:r>
      <w:r w:rsidR="003615BF" w:rsidRPr="005466C0">
        <w:rPr>
          <w:rFonts w:ascii="Times New Roman" w:eastAsia="Times New Roman" w:hAnsi="Times New Roman" w:cs="Times New Roman"/>
          <w:bCs/>
          <w:lang w:eastAsia="ar-SA"/>
        </w:rPr>
        <w:t xml:space="preserve">аво собственности на имущество </w:t>
      </w:r>
      <w:r w:rsidRPr="005466C0">
        <w:rPr>
          <w:rFonts w:ascii="Times New Roman" w:eastAsia="Times New Roman" w:hAnsi="Times New Roman" w:cs="Times New Roman"/>
          <w:bCs/>
          <w:lang w:eastAsia="ar-SA"/>
        </w:rPr>
        <w:t xml:space="preserve">возникает у Покупателя с момента </w:t>
      </w:r>
      <w:proofErr w:type="gramStart"/>
      <w:r w:rsidR="003615BF" w:rsidRPr="005466C0">
        <w:rPr>
          <w:rFonts w:ascii="Times New Roman" w:eastAsia="Times New Roman" w:hAnsi="Times New Roman" w:cs="Times New Roman"/>
          <w:bCs/>
          <w:lang w:eastAsia="ar-SA"/>
        </w:rPr>
        <w:t>государственной  регистрации</w:t>
      </w:r>
      <w:proofErr w:type="gramEnd"/>
      <w:r w:rsidR="003615BF" w:rsidRPr="005466C0">
        <w:rPr>
          <w:rFonts w:ascii="Times New Roman" w:eastAsia="Times New Roman" w:hAnsi="Times New Roman" w:cs="Times New Roman"/>
          <w:bCs/>
          <w:lang w:eastAsia="ar-SA"/>
        </w:rPr>
        <w:t xml:space="preserve"> перехода права собственности.</w:t>
      </w:r>
    </w:p>
    <w:p w14:paraId="222DDD11" w14:textId="77777777" w:rsidR="007B552B" w:rsidRPr="005466C0" w:rsidRDefault="00FD5DA0" w:rsidP="007B552B">
      <w:pPr>
        <w:widowControl w:val="0"/>
        <w:suppressAutoHyphens/>
        <w:autoSpaceDE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466C0">
        <w:rPr>
          <w:rFonts w:ascii="Times New Roman" w:eastAsia="Times New Roman" w:hAnsi="Times New Roman" w:cs="Times New Roman"/>
          <w:b/>
          <w:lang w:eastAsia="ar-SA"/>
        </w:rPr>
        <w:t>4. Права и обязанности сторон</w:t>
      </w:r>
    </w:p>
    <w:p w14:paraId="54868F8B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lastRenderedPageBreak/>
        <w:t>4.1. Продавец обязан:</w:t>
      </w:r>
    </w:p>
    <w:p w14:paraId="493DB471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 xml:space="preserve">4.1.1. </w:t>
      </w:r>
      <w:proofErr w:type="gramStart"/>
      <w:r w:rsidRPr="005466C0">
        <w:rPr>
          <w:rFonts w:ascii="Times New Roman" w:eastAsia="Times New Roman" w:hAnsi="Times New Roman" w:cs="Times New Roman"/>
          <w:bCs/>
          <w:lang w:eastAsia="ar-SA"/>
        </w:rPr>
        <w:t>Подготовить  Имущество</w:t>
      </w:r>
      <w:proofErr w:type="gramEnd"/>
      <w:r w:rsidRPr="005466C0">
        <w:rPr>
          <w:rFonts w:ascii="Times New Roman" w:eastAsia="Times New Roman" w:hAnsi="Times New Roman" w:cs="Times New Roman"/>
          <w:bCs/>
          <w:lang w:eastAsia="ar-SA"/>
        </w:rPr>
        <w:t xml:space="preserve"> к передаче, включая составление передаточног</w:t>
      </w:r>
      <w:r w:rsidR="007B552B">
        <w:rPr>
          <w:rFonts w:ascii="Times New Roman" w:eastAsia="Times New Roman" w:hAnsi="Times New Roman" w:cs="Times New Roman"/>
          <w:bCs/>
          <w:lang w:eastAsia="ar-SA"/>
        </w:rPr>
        <w:t>о акта, а также иных документов</w:t>
      </w:r>
      <w:r w:rsidRPr="005466C0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5F4030EF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4.1.2. Передать Покупателю Имущество в срок, установленный п. 3.1 настоящего Договора.</w:t>
      </w:r>
    </w:p>
    <w:p w14:paraId="3CA23184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4.2. Покупатель обязан:</w:t>
      </w:r>
    </w:p>
    <w:p w14:paraId="355275FC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4.2.1. Принять Имущество в порядке и сроки, предусмотренные настоящим Договором.</w:t>
      </w:r>
    </w:p>
    <w:p w14:paraId="37852701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4.2.2. Уплатить Продавцу цену Договора в размере, порядке и сроки, предусмотренные разделом 2 настоящего Договора.</w:t>
      </w:r>
    </w:p>
    <w:p w14:paraId="0A361EC5" w14:textId="77777777" w:rsidR="00FD5DA0" w:rsidRPr="005466C0" w:rsidRDefault="00FD5DA0" w:rsidP="005466C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466C0">
        <w:rPr>
          <w:rFonts w:ascii="Times New Roman" w:eastAsia="Times New Roman" w:hAnsi="Times New Roman" w:cs="Times New Roman"/>
          <w:bCs/>
          <w:lang w:eastAsia="ar-SA"/>
        </w:rPr>
        <w:t>4.3. В течение _____ (__________) дней с даты подписания настоящего Договора Стороны обязуются представить документы и совершить все действия, необходимые для государственной регистрации перехода права собственности на Имущество</w:t>
      </w:r>
      <w:r w:rsidR="005466C0">
        <w:rPr>
          <w:rFonts w:ascii="Times New Roman" w:eastAsia="Times New Roman" w:hAnsi="Times New Roman" w:cs="Times New Roman"/>
          <w:bCs/>
          <w:lang w:eastAsia="ar-SA"/>
        </w:rPr>
        <w:t>.</w:t>
      </w:r>
      <w:r w:rsidR="007B552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1539FB" w:rsidRPr="001539FB">
        <w:rPr>
          <w:rFonts w:ascii="Times New Roman" w:eastAsia="Times New Roman" w:hAnsi="Times New Roman" w:cs="Times New Roman"/>
          <w:bCs/>
          <w:lang w:eastAsia="ar-SA"/>
        </w:rPr>
        <w:t>Расходы по государственной регистрации перехода права собственности возлагаются на покупателя.</w:t>
      </w:r>
    </w:p>
    <w:p w14:paraId="59471108" w14:textId="77777777" w:rsidR="00FD5DA0" w:rsidRPr="005466C0" w:rsidRDefault="005466C0" w:rsidP="007B552B">
      <w:pPr>
        <w:widowControl w:val="0"/>
        <w:suppressAutoHyphens/>
        <w:autoSpaceDE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5. Порядок разрешения споров</w:t>
      </w:r>
    </w:p>
    <w:p w14:paraId="166532DB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435CB1F5" w14:textId="77777777" w:rsidR="00FD5DA0" w:rsidRPr="005466C0" w:rsidRDefault="00FD5DA0" w:rsidP="005466C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</w:t>
      </w:r>
      <w:r w:rsidR="005466C0">
        <w:rPr>
          <w:rFonts w:ascii="Times New Roman" w:eastAsia="Times New Roman" w:hAnsi="Times New Roman" w:cs="Times New Roman"/>
          <w:lang w:eastAsia="ar-SA"/>
        </w:rPr>
        <w:t>тельством Российской Федерации.</w:t>
      </w:r>
    </w:p>
    <w:p w14:paraId="5623D8E6" w14:textId="77777777" w:rsidR="00FD5DA0" w:rsidRPr="005466C0" w:rsidRDefault="005466C0" w:rsidP="007B552B">
      <w:pPr>
        <w:widowControl w:val="0"/>
        <w:suppressAutoHyphens/>
        <w:autoSpaceDE w:val="0"/>
        <w:spacing w:before="60" w:after="60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6. Заключительные положения</w:t>
      </w:r>
    </w:p>
    <w:p w14:paraId="3844C1AD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40C6E6AF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98CA370" w14:textId="7777777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366CDB1" w14:textId="3A404857" w:rsidR="00FD5DA0" w:rsidRPr="005466C0" w:rsidRDefault="00FD5DA0" w:rsidP="00FD5DA0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466C0">
        <w:rPr>
          <w:rFonts w:ascii="Times New Roman" w:eastAsia="Times New Roman" w:hAnsi="Times New Roman" w:cs="Times New Roman"/>
          <w:lang w:eastAsia="ar-SA"/>
        </w:rPr>
        <w:t xml:space="preserve">6.4. Настоящий Договор составлен в 3 (трех) экземплярах, по одному для каждой Стороны и третий экземпляр - для органа, осуществляющего государственную регистрацию прав </w:t>
      </w:r>
      <w:r w:rsidR="000D2AD4">
        <w:rPr>
          <w:rFonts w:ascii="Times New Roman" w:eastAsia="Times New Roman" w:hAnsi="Times New Roman" w:cs="Times New Roman"/>
          <w:lang w:eastAsia="ar-SA"/>
        </w:rPr>
        <w:t>на транспортное средство</w:t>
      </w:r>
      <w:r w:rsidRPr="005466C0">
        <w:rPr>
          <w:rFonts w:ascii="Times New Roman" w:eastAsia="Times New Roman" w:hAnsi="Times New Roman" w:cs="Times New Roman"/>
          <w:lang w:eastAsia="ar-SA"/>
        </w:rPr>
        <w:t>.</w:t>
      </w:r>
    </w:p>
    <w:p w14:paraId="69EDB625" w14:textId="77777777" w:rsidR="00FD5DA0" w:rsidRPr="005466C0" w:rsidRDefault="007B552B" w:rsidP="007B552B">
      <w:pPr>
        <w:widowControl w:val="0"/>
        <w:suppressAutoHyphens/>
        <w:autoSpaceDE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7. Реквизиты и подписи Сторон</w:t>
      </w:r>
    </w:p>
    <w:tbl>
      <w:tblPr>
        <w:tblW w:w="93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529"/>
      </w:tblGrid>
      <w:tr w:rsidR="00FD5DA0" w:rsidRPr="005466C0" w14:paraId="77110030" w14:textId="77777777" w:rsidTr="00407459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71A825" w14:textId="77777777" w:rsidR="00FD5DA0" w:rsidRDefault="00FD5DA0" w:rsidP="00FD5DA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466C0">
              <w:rPr>
                <w:rFonts w:ascii="Times New Roman" w:eastAsia="Times New Roman" w:hAnsi="Times New Roman" w:cs="Times New Roman"/>
                <w:b/>
                <w:lang w:eastAsia="ar-SA"/>
              </w:rPr>
              <w:t>7.1. Продавец:</w:t>
            </w:r>
            <w:r w:rsidRPr="005466C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21300A6B" w14:textId="77777777" w:rsidR="000D2AD4" w:rsidRPr="000D2AD4" w:rsidRDefault="000D2AD4" w:rsidP="000D2AD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Егоров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Александр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Евгеньевич</w:t>
            </w:r>
          </w:p>
          <w:p w14:paraId="4B0C61F1" w14:textId="77777777" w:rsidR="000D2AD4" w:rsidRPr="000D2AD4" w:rsidRDefault="000D2AD4" w:rsidP="000D2AD4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190020, </w:t>
            </w:r>
            <w:proofErr w:type="spellStart"/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г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Санкт</w:t>
            </w:r>
            <w:proofErr w:type="spellEnd"/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Петербург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наб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Реки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Фонтанки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д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156,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кв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  <w:p w14:paraId="12D441F3" w14:textId="351647CC" w:rsidR="00FC18AA" w:rsidRDefault="000D2AD4" w:rsidP="000D2AD4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ИНН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782617865576, </w:t>
            </w:r>
            <w:r w:rsidRPr="000D2AD4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eastAsia="ar-SA"/>
              </w:rPr>
              <w:t>СНИЛС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13154544635</w:t>
            </w:r>
            <w:r w:rsidR="00FC18AA" w:rsidRPr="00FC1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р/с </w:t>
            </w:r>
            <w:r w:rsidRPr="000D2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40817810450221219753</w:t>
            </w:r>
            <w:r w:rsidR="00FC18AA" w:rsidRPr="00FC18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 Филиал "Корпоративный" ПАО "Совкомбанк" г. Бердск к/с 30101810150040000763, БИК 045004763</w:t>
            </w:r>
          </w:p>
          <w:p w14:paraId="1FF0C7AE" w14:textId="77777777" w:rsidR="00175E6E" w:rsidRPr="005466C0" w:rsidRDefault="00175E6E" w:rsidP="00175E6E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14FECDB" w14:textId="77777777" w:rsidR="00FD5DA0" w:rsidRPr="005466C0" w:rsidRDefault="00F20738" w:rsidP="00FD5DA0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Финансовый</w:t>
            </w:r>
            <w:r w:rsidR="00FD5DA0" w:rsidRPr="005466C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управляющий </w:t>
            </w:r>
          </w:p>
          <w:p w14:paraId="423E4ED3" w14:textId="77777777" w:rsidR="00FD5DA0" w:rsidRPr="005466C0" w:rsidRDefault="00FD5DA0" w:rsidP="00FD5DA0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62C725" w14:textId="77777777" w:rsidR="00FD5DA0" w:rsidRPr="005466C0" w:rsidRDefault="00FD5DA0" w:rsidP="00FD5DA0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466C0">
              <w:rPr>
                <w:rFonts w:ascii="Times New Roman" w:eastAsia="Times New Roman" w:hAnsi="Times New Roman" w:cs="Times New Roman"/>
                <w:lang w:eastAsia="ar-SA"/>
              </w:rPr>
              <w:t>__________________________</w:t>
            </w:r>
            <w:r w:rsidR="00407459">
              <w:rPr>
                <w:rFonts w:ascii="Times New Roman" w:eastAsia="Times New Roman" w:hAnsi="Times New Roman" w:cs="Times New Roman"/>
                <w:lang w:eastAsia="ar-SA"/>
              </w:rPr>
              <w:t>/Р.А. Старыстоянц</w:t>
            </w:r>
          </w:p>
          <w:p w14:paraId="477ED61E" w14:textId="77777777" w:rsidR="00FD5DA0" w:rsidRPr="005466C0" w:rsidRDefault="00FD5DA0" w:rsidP="00FD5DA0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92A84" w14:textId="77777777" w:rsidR="00FD5DA0" w:rsidRPr="005466C0" w:rsidRDefault="00FD5DA0" w:rsidP="00FD5DA0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466C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7.2. Покупатель:</w:t>
            </w:r>
          </w:p>
        </w:tc>
      </w:tr>
    </w:tbl>
    <w:p w14:paraId="62412367" w14:textId="77777777" w:rsidR="00FD5DA0" w:rsidRDefault="00FD5DA0" w:rsidP="002C5C38"/>
    <w:sectPr w:rsidR="00FD5DA0" w:rsidSect="0040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58C"/>
    <w:multiLevelType w:val="hybridMultilevel"/>
    <w:tmpl w:val="47E8DF74"/>
    <w:lvl w:ilvl="0" w:tplc="7644AC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E70917"/>
    <w:multiLevelType w:val="hybridMultilevel"/>
    <w:tmpl w:val="F0CA044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7223076">
    <w:abstractNumId w:val="1"/>
  </w:num>
  <w:num w:numId="2" w16cid:durableId="69666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7D"/>
    <w:rsid w:val="00016AE9"/>
    <w:rsid w:val="0002222F"/>
    <w:rsid w:val="000D2AD4"/>
    <w:rsid w:val="001539FB"/>
    <w:rsid w:val="00175E6E"/>
    <w:rsid w:val="0020143D"/>
    <w:rsid w:val="00217807"/>
    <w:rsid w:val="002C5C38"/>
    <w:rsid w:val="002F3F41"/>
    <w:rsid w:val="00326557"/>
    <w:rsid w:val="003615BF"/>
    <w:rsid w:val="00407459"/>
    <w:rsid w:val="00412F6D"/>
    <w:rsid w:val="00472014"/>
    <w:rsid w:val="004C20E8"/>
    <w:rsid w:val="004E5DE2"/>
    <w:rsid w:val="005466C0"/>
    <w:rsid w:val="005A0EC1"/>
    <w:rsid w:val="005C5A96"/>
    <w:rsid w:val="00624FA3"/>
    <w:rsid w:val="00631EE6"/>
    <w:rsid w:val="00677C00"/>
    <w:rsid w:val="006F14D9"/>
    <w:rsid w:val="00715535"/>
    <w:rsid w:val="007B552B"/>
    <w:rsid w:val="007E48C3"/>
    <w:rsid w:val="007E6DB2"/>
    <w:rsid w:val="00892A51"/>
    <w:rsid w:val="00972915"/>
    <w:rsid w:val="009D5DE8"/>
    <w:rsid w:val="00AE1F96"/>
    <w:rsid w:val="00B63D19"/>
    <w:rsid w:val="00B92283"/>
    <w:rsid w:val="00BE4863"/>
    <w:rsid w:val="00CB051F"/>
    <w:rsid w:val="00D6017D"/>
    <w:rsid w:val="00DC595F"/>
    <w:rsid w:val="00DE0D4E"/>
    <w:rsid w:val="00E448F3"/>
    <w:rsid w:val="00F20738"/>
    <w:rsid w:val="00F47D77"/>
    <w:rsid w:val="00F64AF3"/>
    <w:rsid w:val="00FC18AA"/>
    <w:rsid w:val="00F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E34A"/>
  <w15:docId w15:val="{749B964B-675C-4DF6-A28A-AD647D11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2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AC12-221F-4B27-90E0-CFFDE17E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urasus</dc:creator>
  <cp:keywords/>
  <dc:description/>
  <cp:lastModifiedBy>Руслан Старыстоянц</cp:lastModifiedBy>
  <cp:revision>3</cp:revision>
  <cp:lastPrinted>2016-06-08T05:54:00Z</cp:lastPrinted>
  <dcterms:created xsi:type="dcterms:W3CDTF">2026-05-26T13:11:00Z</dcterms:created>
  <dcterms:modified xsi:type="dcterms:W3CDTF">2026-05-26T13:22:00Z</dcterms:modified>
</cp:coreProperties>
</file>