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FB66B" w14:textId="77777777" w:rsidR="002A651C" w:rsidRPr="000E68A5" w:rsidRDefault="002A651C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sz w:val="20"/>
        </w:rPr>
      </w:pPr>
      <w:r w:rsidRPr="000E68A5">
        <w:rPr>
          <w:b/>
          <w:sz w:val="20"/>
        </w:rPr>
        <w:t>ДОГОВОР О ЗАДАТКЕ</w:t>
      </w:r>
      <w:r w:rsidR="00F71AC5">
        <w:rPr>
          <w:b/>
          <w:sz w:val="20"/>
        </w:rPr>
        <w:t xml:space="preserve"> </w:t>
      </w:r>
      <w:r w:rsidR="00A41029">
        <w:rPr>
          <w:b/>
          <w:sz w:val="20"/>
        </w:rPr>
        <w:t>№</w:t>
      </w:r>
      <w:r w:rsidR="00C22A03">
        <w:rPr>
          <w:b/>
          <w:sz w:val="20"/>
        </w:rPr>
        <w:t>__</w:t>
      </w:r>
    </w:p>
    <w:p w14:paraId="0AE60F66" w14:textId="6337DCEC" w:rsidR="00BF173E" w:rsidRDefault="00BF173E" w:rsidP="00AF09EA">
      <w:pPr>
        <w:pStyle w:val="10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  <w:r w:rsidR="0087086C">
        <w:rPr>
          <w:b/>
          <w:bCs/>
          <w:sz w:val="20"/>
        </w:rPr>
        <w:t xml:space="preserve">г. </w:t>
      </w:r>
      <w:r w:rsidR="00271C86">
        <w:rPr>
          <w:b/>
          <w:bCs/>
          <w:sz w:val="20"/>
        </w:rPr>
        <w:t>Ростов-на-Дону</w:t>
      </w:r>
      <w:r>
        <w:rPr>
          <w:b/>
          <w:bCs/>
          <w:sz w:val="20"/>
        </w:rPr>
        <w:t xml:space="preserve">    </w:t>
      </w:r>
      <w:r w:rsidR="002A651C" w:rsidRPr="000E68A5">
        <w:rPr>
          <w:b/>
          <w:bCs/>
          <w:sz w:val="20"/>
        </w:rPr>
        <w:tab/>
      </w:r>
      <w:r w:rsidR="002A651C" w:rsidRPr="000E68A5">
        <w:rPr>
          <w:b/>
          <w:bCs/>
          <w:sz w:val="20"/>
        </w:rPr>
        <w:tab/>
      </w:r>
      <w:r w:rsidR="002A651C" w:rsidRPr="000E68A5">
        <w:rPr>
          <w:b/>
          <w:bCs/>
          <w:sz w:val="20"/>
        </w:rPr>
        <w:tab/>
      </w:r>
      <w:proofErr w:type="gramStart"/>
      <w:r w:rsidR="002A651C" w:rsidRPr="000E68A5">
        <w:rPr>
          <w:b/>
          <w:bCs/>
          <w:sz w:val="20"/>
        </w:rPr>
        <w:tab/>
      </w:r>
      <w:r w:rsidR="00AC708E" w:rsidRPr="000E68A5">
        <w:rPr>
          <w:b/>
          <w:bCs/>
          <w:sz w:val="20"/>
        </w:rPr>
        <w:t xml:space="preserve">  </w:t>
      </w:r>
      <w:r w:rsidR="0087086C">
        <w:rPr>
          <w:b/>
          <w:bCs/>
          <w:sz w:val="20"/>
        </w:rPr>
        <w:tab/>
      </w:r>
      <w:proofErr w:type="gramEnd"/>
      <w:r w:rsidR="0087086C">
        <w:rPr>
          <w:b/>
          <w:bCs/>
          <w:sz w:val="20"/>
        </w:rPr>
        <w:tab/>
        <w:t xml:space="preserve">      </w:t>
      </w:r>
      <w:r w:rsidR="00DE2D46">
        <w:rPr>
          <w:b/>
          <w:bCs/>
          <w:sz w:val="20"/>
        </w:rPr>
        <w:t xml:space="preserve">    </w:t>
      </w:r>
      <w:r w:rsidR="00DF599A">
        <w:rPr>
          <w:b/>
          <w:bCs/>
          <w:sz w:val="20"/>
        </w:rPr>
        <w:t xml:space="preserve">        </w:t>
      </w:r>
      <w:r w:rsidR="00AF09EA">
        <w:rPr>
          <w:b/>
          <w:bCs/>
          <w:sz w:val="20"/>
        </w:rPr>
        <w:t xml:space="preserve">    </w:t>
      </w:r>
      <w:r w:rsidR="00DE2D46">
        <w:rPr>
          <w:b/>
          <w:bCs/>
          <w:sz w:val="20"/>
        </w:rPr>
        <w:t xml:space="preserve"> </w:t>
      </w:r>
      <w:r w:rsidR="00AF09EA">
        <w:rPr>
          <w:b/>
          <w:bCs/>
          <w:sz w:val="20"/>
        </w:rPr>
        <w:t xml:space="preserve">               </w:t>
      </w:r>
      <w:r w:rsidR="0019147A">
        <w:rPr>
          <w:b/>
          <w:bCs/>
          <w:sz w:val="20"/>
        </w:rPr>
        <w:t xml:space="preserve">             </w:t>
      </w:r>
      <w:r w:rsidR="009256BC">
        <w:rPr>
          <w:b/>
          <w:bCs/>
          <w:sz w:val="20"/>
        </w:rPr>
        <w:t>"</w:t>
      </w:r>
      <w:r w:rsidR="00C22A03">
        <w:rPr>
          <w:b/>
          <w:bCs/>
          <w:sz w:val="20"/>
        </w:rPr>
        <w:t>___</w:t>
      </w:r>
      <w:r w:rsidR="009256BC">
        <w:rPr>
          <w:b/>
          <w:bCs/>
          <w:sz w:val="20"/>
        </w:rPr>
        <w:t>"</w:t>
      </w:r>
      <w:r w:rsidR="002A651C" w:rsidRPr="000E68A5">
        <w:rPr>
          <w:b/>
          <w:bCs/>
          <w:color w:val="FF0000"/>
          <w:sz w:val="20"/>
        </w:rPr>
        <w:t xml:space="preserve"> </w:t>
      </w:r>
      <w:r w:rsidR="00D7406C" w:rsidRPr="000E68A5">
        <w:rPr>
          <w:b/>
          <w:bCs/>
          <w:sz w:val="20"/>
        </w:rPr>
        <w:t xml:space="preserve"> </w:t>
      </w:r>
      <w:r w:rsidR="00C22A03">
        <w:rPr>
          <w:b/>
          <w:bCs/>
          <w:sz w:val="20"/>
        </w:rPr>
        <w:t>______</w:t>
      </w:r>
      <w:r w:rsidR="00FB295C" w:rsidRPr="000E68A5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20</w:t>
      </w:r>
      <w:r w:rsidR="004E11A9">
        <w:rPr>
          <w:b/>
          <w:bCs/>
          <w:sz w:val="20"/>
        </w:rPr>
        <w:t>2</w:t>
      </w:r>
      <w:r w:rsidR="005C7C02">
        <w:rPr>
          <w:b/>
          <w:bCs/>
          <w:sz w:val="20"/>
        </w:rPr>
        <w:t>6</w:t>
      </w:r>
      <w:r w:rsidR="007C520B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г.</w:t>
      </w:r>
      <w:r w:rsidR="00E535FB">
        <w:rPr>
          <w:b/>
          <w:bCs/>
          <w:sz w:val="20"/>
        </w:rPr>
        <w:t xml:space="preserve"> </w:t>
      </w:r>
    </w:p>
    <w:p w14:paraId="36E97E84" w14:textId="77777777" w:rsidR="00BF173E" w:rsidRPr="00BF173E" w:rsidRDefault="00BF173E" w:rsidP="00BF173E">
      <w:pPr>
        <w:pStyle w:val="10"/>
        <w:widowControl/>
        <w:suppressAutoHyphens/>
        <w:spacing w:line="240" w:lineRule="auto"/>
        <w:ind w:left="160" w:firstLine="0"/>
        <w:jc w:val="both"/>
        <w:rPr>
          <w:b/>
          <w:bCs/>
          <w:sz w:val="20"/>
        </w:rPr>
      </w:pPr>
    </w:p>
    <w:p w14:paraId="36A76C37" w14:textId="602EE57A" w:rsidR="00800F59" w:rsidRDefault="007C7E7F" w:rsidP="00274AE6">
      <w:pPr>
        <w:widowControl w:val="0"/>
        <w:suppressAutoHyphens/>
        <w:ind w:firstLine="567"/>
        <w:jc w:val="both"/>
      </w:pPr>
      <w:proofErr w:type="spellStart"/>
      <w:r w:rsidRPr="007C7E7F">
        <w:rPr>
          <w:b/>
        </w:rPr>
        <w:t>Барашов</w:t>
      </w:r>
      <w:r>
        <w:rPr>
          <w:b/>
        </w:rPr>
        <w:t>а</w:t>
      </w:r>
      <w:proofErr w:type="spellEnd"/>
      <w:r w:rsidRPr="007C7E7F">
        <w:rPr>
          <w:b/>
        </w:rPr>
        <w:t xml:space="preserve"> Диан</w:t>
      </w:r>
      <w:r>
        <w:rPr>
          <w:b/>
        </w:rPr>
        <w:t>а</w:t>
      </w:r>
      <w:r w:rsidRPr="007C7E7F">
        <w:rPr>
          <w:b/>
        </w:rPr>
        <w:t xml:space="preserve"> Ильиничн</w:t>
      </w:r>
      <w:r>
        <w:rPr>
          <w:b/>
        </w:rPr>
        <w:t>а</w:t>
      </w:r>
      <w:r w:rsidRPr="007C7E7F">
        <w:rPr>
          <w:b/>
        </w:rPr>
        <w:t xml:space="preserve"> </w:t>
      </w:r>
      <w:r w:rsidRPr="007C7E7F">
        <w:t>(ИНН: 616616729644; регистрационный номер в государственном реестре арбитражных управляющих 466, адрес для направления корреспонденции: 344029, г. Ростов-на-Дону, ул. Ильича, 44 А, кв.2)</w:t>
      </w:r>
      <w:r w:rsidR="009256BC" w:rsidRPr="007C7E7F">
        <w:t xml:space="preserve"> </w:t>
      </w:r>
      <w:r w:rsidR="00410C92">
        <w:rPr>
          <w:b/>
        </w:rPr>
        <w:t>ф</w:t>
      </w:r>
      <w:r w:rsidR="004E11A9" w:rsidRPr="00607972">
        <w:rPr>
          <w:b/>
        </w:rPr>
        <w:t>инансов</w:t>
      </w:r>
      <w:r w:rsidR="003E48A4">
        <w:rPr>
          <w:b/>
        </w:rPr>
        <w:t>ый</w:t>
      </w:r>
      <w:r w:rsidR="004E11A9" w:rsidRPr="00607972">
        <w:rPr>
          <w:b/>
        </w:rPr>
        <w:t xml:space="preserve"> управляющ</w:t>
      </w:r>
      <w:r w:rsidR="003E48A4">
        <w:rPr>
          <w:b/>
        </w:rPr>
        <w:t>ий</w:t>
      </w:r>
      <w:r w:rsidR="00347EFD">
        <w:rPr>
          <w:b/>
        </w:rPr>
        <w:t xml:space="preserve"> </w:t>
      </w:r>
      <w:r w:rsidR="005C7C02" w:rsidRPr="005C7C02">
        <w:rPr>
          <w:b/>
          <w:bCs/>
        </w:rPr>
        <w:t>Каргин</w:t>
      </w:r>
      <w:r w:rsidR="005C7C02">
        <w:rPr>
          <w:b/>
          <w:bCs/>
        </w:rPr>
        <w:t>а</w:t>
      </w:r>
      <w:r w:rsidR="005C7C02" w:rsidRPr="005C7C02">
        <w:rPr>
          <w:b/>
          <w:bCs/>
        </w:rPr>
        <w:t xml:space="preserve"> Дмитри</w:t>
      </w:r>
      <w:r w:rsidR="005C7C02">
        <w:rPr>
          <w:b/>
          <w:bCs/>
        </w:rPr>
        <w:t>я</w:t>
      </w:r>
      <w:r w:rsidR="005C7C02" w:rsidRPr="005C7C02">
        <w:rPr>
          <w:b/>
          <w:bCs/>
        </w:rPr>
        <w:t xml:space="preserve"> Владимирович</w:t>
      </w:r>
      <w:r w:rsidR="005C7C02">
        <w:rPr>
          <w:b/>
          <w:bCs/>
        </w:rPr>
        <w:t>а</w:t>
      </w:r>
      <w:r w:rsidR="005C7C02" w:rsidRPr="005C7C02">
        <w:rPr>
          <w:b/>
          <w:bCs/>
        </w:rPr>
        <w:t xml:space="preserve"> (</w:t>
      </w:r>
      <w:r w:rsidR="005C7C02" w:rsidRPr="005C7C02">
        <w:t xml:space="preserve">10.05.1992 года рождения, место рождения г. Донецк Ростовской области, ИНН: 610401255672, СНИЛС 141-566-747 67, адрес регистрации: Ростовская область, г. Батайск, </w:t>
      </w:r>
      <w:proofErr w:type="spellStart"/>
      <w:r w:rsidR="005C7C02" w:rsidRPr="005C7C02">
        <w:t>мкр</w:t>
      </w:r>
      <w:proofErr w:type="spellEnd"/>
      <w:r w:rsidR="005C7C02" w:rsidRPr="005C7C02">
        <w:t>. Северный массив, д. 3, кв. 77)</w:t>
      </w:r>
      <w:r w:rsidR="00CB0FA4" w:rsidRPr="005C7C02">
        <w:t xml:space="preserve">, </w:t>
      </w:r>
      <w:r w:rsidR="00271C86" w:rsidRPr="005C7C02">
        <w:t>осуществляющ</w:t>
      </w:r>
      <w:r w:rsidR="003E48A4" w:rsidRPr="005C7C02">
        <w:t>ий</w:t>
      </w:r>
      <w:r w:rsidR="00271C86" w:rsidRPr="00607972">
        <w:t xml:space="preserve"> полномочия на основании</w:t>
      </w:r>
      <w:r w:rsidR="00B7610E">
        <w:t xml:space="preserve"> </w:t>
      </w:r>
      <w:r w:rsidR="005C7C02" w:rsidRPr="005C7C02">
        <w:t>Решения Арбитражного суда Ростовской области от 22 января 2024 года по делу А53-42355/23</w:t>
      </w:r>
      <w:r w:rsidR="00154389">
        <w:t>,</w:t>
      </w:r>
      <w:r w:rsidR="00EE06EB">
        <w:t xml:space="preserve"> </w:t>
      </w:r>
      <w:r w:rsidR="00BF173E" w:rsidRPr="00263849">
        <w:t>именуем</w:t>
      </w:r>
      <w:r w:rsidR="00877D4A" w:rsidRPr="00263849">
        <w:t>ый</w:t>
      </w:r>
      <w:r w:rsidR="00800F59" w:rsidRPr="00263849">
        <w:t xml:space="preserve"> в дальнейшем </w:t>
      </w:r>
      <w:r w:rsidR="00AF09EA">
        <w:t>"</w:t>
      </w:r>
      <w:r w:rsidR="00800F59" w:rsidRPr="00263849">
        <w:t>Организатор</w:t>
      </w:r>
      <w:r w:rsidR="00AF09EA">
        <w:t xml:space="preserve"> торгов" </w:t>
      </w:r>
      <w:r w:rsidR="00800F59" w:rsidRPr="00263849">
        <w:t xml:space="preserve">с одной стороны, и </w:t>
      </w:r>
      <w:r w:rsidR="00C22A03" w:rsidRPr="00263849">
        <w:t>___________________________</w:t>
      </w:r>
      <w:r w:rsidR="00800F59" w:rsidRPr="00263849">
        <w:t>, именуем</w:t>
      </w:r>
      <w:r w:rsidR="008715DF" w:rsidRPr="00263849">
        <w:t>ый</w:t>
      </w:r>
      <w:r w:rsidR="00800F59" w:rsidRPr="00263849">
        <w:t xml:space="preserve"> в дальнейшем </w:t>
      </w:r>
      <w:r w:rsidR="00AF09EA">
        <w:t>"</w:t>
      </w:r>
      <w:r w:rsidR="00800F59" w:rsidRPr="00263849">
        <w:t>Претендент</w:t>
      </w:r>
      <w:r w:rsidR="00AF09EA">
        <w:t>"</w:t>
      </w:r>
      <w:r w:rsidR="00347EFD">
        <w:t xml:space="preserve">, </w:t>
      </w:r>
      <w:r w:rsidR="00800F59" w:rsidRPr="00263849">
        <w:t>действующ</w:t>
      </w:r>
      <w:r w:rsidR="008715DF" w:rsidRPr="00263849">
        <w:t>ий</w:t>
      </w:r>
      <w:r w:rsidR="00800F59" w:rsidRPr="00263849">
        <w:t xml:space="preserve"> на основании</w:t>
      </w:r>
      <w:r w:rsidR="00C22A03" w:rsidRPr="00263849">
        <w:t>__________________________________</w:t>
      </w:r>
      <w:r w:rsidR="00800F59" w:rsidRPr="00263849">
        <w:t>, с другой стороны, вместе именуе</w:t>
      </w:r>
      <w:r w:rsidR="00800F59" w:rsidRPr="00263849">
        <w:softHyphen/>
        <w:t xml:space="preserve">мые – </w:t>
      </w:r>
      <w:r w:rsidR="00AF09EA">
        <w:t>"</w:t>
      </w:r>
      <w:r w:rsidR="00800F59" w:rsidRPr="00263849">
        <w:t>Стороны</w:t>
      </w:r>
      <w:r w:rsidR="00AF09EA">
        <w:t>"</w:t>
      </w:r>
      <w:r w:rsidR="00800F59" w:rsidRPr="00263849">
        <w:t>, заключили настоящий Договор о нижеследующем:</w:t>
      </w:r>
    </w:p>
    <w:p w14:paraId="4FEF40C9" w14:textId="77777777" w:rsidR="00A839DA" w:rsidRPr="00347EFD" w:rsidRDefault="00A839DA" w:rsidP="00B7610E">
      <w:pPr>
        <w:widowControl w:val="0"/>
        <w:suppressAutoHyphens/>
        <w:ind w:firstLine="567"/>
        <w:jc w:val="both"/>
      </w:pPr>
    </w:p>
    <w:p w14:paraId="289551D0" w14:textId="77777777" w:rsidR="004F3942" w:rsidRDefault="004F3942" w:rsidP="0040206B">
      <w:pPr>
        <w:pStyle w:val="10"/>
        <w:widowControl/>
        <w:numPr>
          <w:ilvl w:val="0"/>
          <w:numId w:val="1"/>
        </w:numPr>
        <w:tabs>
          <w:tab w:val="clear" w:pos="4640"/>
          <w:tab w:val="num" w:pos="0"/>
          <w:tab w:val="left" w:pos="284"/>
        </w:tabs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63849">
        <w:rPr>
          <w:b/>
          <w:caps/>
          <w:sz w:val="20"/>
        </w:rPr>
        <w:t>Предмет Договора</w:t>
      </w:r>
    </w:p>
    <w:p w14:paraId="03705688" w14:textId="77777777" w:rsidR="00A839DA" w:rsidRPr="00263849" w:rsidRDefault="00A839DA" w:rsidP="00A839DA">
      <w:pPr>
        <w:pStyle w:val="10"/>
        <w:widowControl/>
        <w:tabs>
          <w:tab w:val="left" w:pos="284"/>
        </w:tabs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</w:p>
    <w:p w14:paraId="07B45B34" w14:textId="17DB143B" w:rsidR="00292A88" w:rsidRPr="006338D1" w:rsidRDefault="00292A88" w:rsidP="006338D1">
      <w:pPr>
        <w:numPr>
          <w:ilvl w:val="1"/>
          <w:numId w:val="14"/>
        </w:numPr>
        <w:suppressAutoHyphens/>
        <w:jc w:val="both"/>
        <w:rPr>
          <w:b/>
          <w:bCs/>
        </w:rPr>
      </w:pPr>
      <w:r w:rsidRPr="00263849">
        <w:t xml:space="preserve">Претендент вносит задаток Организатору торгов в счет обеспечения оплаты приобретенного на торгах по продаже имущества </w:t>
      </w:r>
      <w:r w:rsidR="005C7C02" w:rsidRPr="005C7C02">
        <w:rPr>
          <w:b/>
          <w:bCs/>
        </w:rPr>
        <w:t>Каргина Дмитрия Владимировича</w:t>
      </w:r>
      <w:r w:rsidR="006338D1">
        <w:rPr>
          <w:b/>
          <w:bCs/>
        </w:rPr>
        <w:t>.</w:t>
      </w:r>
    </w:p>
    <w:p w14:paraId="2D1B8B6B" w14:textId="77777777" w:rsidR="00104C4C" w:rsidRPr="00263849" w:rsidRDefault="00104C4C" w:rsidP="00604C56">
      <w:pPr>
        <w:suppressAutoHyphens/>
        <w:ind w:left="360"/>
        <w:jc w:val="both"/>
        <w:rPr>
          <w:rStyle w:val="paragraph"/>
          <w:b/>
          <w:bCs/>
        </w:rPr>
      </w:pPr>
    </w:p>
    <w:p w14:paraId="14C06430" w14:textId="77777777" w:rsidR="004F3942" w:rsidRPr="0041109C" w:rsidRDefault="004F3942" w:rsidP="0040206B">
      <w:pPr>
        <w:pStyle w:val="10"/>
        <w:widowControl/>
        <w:numPr>
          <w:ilvl w:val="0"/>
          <w:numId w:val="1"/>
        </w:numPr>
        <w:tabs>
          <w:tab w:val="clear" w:pos="4640"/>
          <w:tab w:val="num" w:pos="284"/>
        </w:tabs>
        <w:suppressAutoHyphens/>
        <w:spacing w:line="240" w:lineRule="auto"/>
        <w:ind w:hanging="4640"/>
        <w:jc w:val="center"/>
        <w:rPr>
          <w:b/>
          <w:caps/>
          <w:sz w:val="20"/>
        </w:rPr>
      </w:pPr>
      <w:r w:rsidRPr="0041109C">
        <w:rPr>
          <w:b/>
          <w:caps/>
          <w:sz w:val="20"/>
        </w:rPr>
        <w:t>Условия договора</w:t>
      </w:r>
    </w:p>
    <w:p w14:paraId="33D03086" w14:textId="77777777" w:rsidR="008E7FF0" w:rsidRDefault="00792101" w:rsidP="00140596">
      <w:pPr>
        <w:suppressAutoHyphens/>
        <w:jc w:val="both"/>
      </w:pPr>
      <w:r w:rsidRPr="0041109C">
        <w:t>2.1. Претендент вносит в полном объеме задаток в сумме</w:t>
      </w:r>
      <w:r w:rsidR="008E7FF0">
        <w:t xml:space="preserve"> </w:t>
      </w:r>
      <w:r w:rsidR="0085544C">
        <w:t>2</w:t>
      </w:r>
      <w:r w:rsidR="004768B8">
        <w:t>0</w:t>
      </w:r>
      <w:r w:rsidR="008E7FF0">
        <w:t xml:space="preserve"> % </w:t>
      </w:r>
      <w:r w:rsidR="00104C4C">
        <w:t xml:space="preserve">от начальной </w:t>
      </w:r>
      <w:r w:rsidR="00A839DA" w:rsidRPr="00A839DA">
        <w:t>цены лота: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7420"/>
        <w:gridCol w:w="2101"/>
      </w:tblGrid>
      <w:tr w:rsidR="008E7FF0" w14:paraId="501AB269" w14:textId="77777777" w:rsidTr="0019147A">
        <w:tc>
          <w:tcPr>
            <w:tcW w:w="668" w:type="dxa"/>
            <w:shd w:val="clear" w:color="auto" w:fill="auto"/>
            <w:vAlign w:val="center"/>
          </w:tcPr>
          <w:p w14:paraId="54E2492A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№ Лота</w:t>
            </w:r>
          </w:p>
        </w:tc>
        <w:tc>
          <w:tcPr>
            <w:tcW w:w="7615" w:type="dxa"/>
            <w:shd w:val="clear" w:color="auto" w:fill="auto"/>
            <w:vAlign w:val="center"/>
          </w:tcPr>
          <w:p w14:paraId="081DAADA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Наименование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75301175" w14:textId="2774B089" w:rsidR="008E7FF0" w:rsidRPr="00EC64A3" w:rsidRDefault="00184B9D" w:rsidP="00EC64A3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Начальная стоимость</w:t>
            </w:r>
          </w:p>
        </w:tc>
      </w:tr>
      <w:tr w:rsidR="008E7FF0" w14:paraId="2E9A710F" w14:textId="77777777" w:rsidTr="0019147A">
        <w:tc>
          <w:tcPr>
            <w:tcW w:w="668" w:type="dxa"/>
            <w:shd w:val="clear" w:color="auto" w:fill="auto"/>
            <w:vAlign w:val="center"/>
          </w:tcPr>
          <w:p w14:paraId="2B3B3831" w14:textId="77777777" w:rsidR="008E7FF0" w:rsidRDefault="003F5C68" w:rsidP="00EC64A3">
            <w:pPr>
              <w:suppressAutoHyphens/>
              <w:jc w:val="center"/>
            </w:pPr>
            <w:r>
              <w:t>1</w:t>
            </w:r>
            <w:r w:rsidR="00503D72">
              <w:t>.</w:t>
            </w:r>
          </w:p>
        </w:tc>
        <w:tc>
          <w:tcPr>
            <w:tcW w:w="7615" w:type="dxa"/>
            <w:shd w:val="clear" w:color="auto" w:fill="auto"/>
          </w:tcPr>
          <w:p w14:paraId="61FFD11A" w14:textId="16193341" w:rsidR="001E3D6A" w:rsidRPr="00184B9D" w:rsidRDefault="005C7C02" w:rsidP="00BB6D64">
            <w:pPr>
              <w:suppressAutoHyphens/>
              <w:jc w:val="both"/>
              <w:rPr>
                <w:bCs/>
                <w:lang w:eastAsia="en-US"/>
              </w:rPr>
            </w:pPr>
            <w:r w:rsidRPr="005C7C02">
              <w:rPr>
                <w:bCs/>
                <w:lang w:eastAsia="en-US"/>
              </w:rPr>
              <w:t xml:space="preserve">Недвижимое имущество (трехкомнатная квартира 69,00 кв. м), расположенное по адресу: Российская Федерация, Ростовская область, городской округ "Город Батайск", город Батайск, улица Северная, дом 2А, корпус 2, кв 89, кадастровый номер 61:46:0010901:4774. 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2E05C670" w14:textId="49F1BFEE" w:rsidR="008E7FF0" w:rsidRPr="00EC64A3" w:rsidRDefault="00184B9D" w:rsidP="00EC64A3">
            <w:pPr>
              <w:suppressAutoHyphens/>
              <w:jc w:val="center"/>
              <w:rPr>
                <w:b/>
              </w:rPr>
            </w:pPr>
            <w:r w:rsidRPr="00184B9D">
              <w:rPr>
                <w:b/>
              </w:rPr>
              <w:t>7 206 300 рублей.</w:t>
            </w:r>
          </w:p>
        </w:tc>
      </w:tr>
    </w:tbl>
    <w:p w14:paraId="2F30B6E8" w14:textId="77777777" w:rsidR="00184B9D" w:rsidRPr="0041109C" w:rsidRDefault="00792101" w:rsidP="00140596">
      <w:pPr>
        <w:suppressAutoHyphens/>
        <w:jc w:val="both"/>
      </w:pPr>
      <w:r w:rsidRPr="0041109C">
        <w:t xml:space="preserve"> </w:t>
      </w:r>
    </w:p>
    <w:tbl>
      <w:tblPr>
        <w:tblpPr w:leftFromText="180" w:rightFromText="180" w:vertAnchor="text" w:horzAnchor="margin" w:tblpY="341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410"/>
        <w:gridCol w:w="1974"/>
        <w:gridCol w:w="1844"/>
        <w:gridCol w:w="2136"/>
      </w:tblGrid>
      <w:tr w:rsidR="00184B9D" w:rsidRPr="000E721E" w14:paraId="29D13D0E" w14:textId="77777777" w:rsidTr="009576E4">
        <w:trPr>
          <w:trHeight w:val="176"/>
        </w:trPr>
        <w:tc>
          <w:tcPr>
            <w:tcW w:w="2093" w:type="dxa"/>
            <w:noWrap/>
            <w:vAlign w:val="center"/>
            <w:hideMark/>
          </w:tcPr>
          <w:p w14:paraId="7AE5A68A" w14:textId="77777777" w:rsidR="00184B9D" w:rsidRPr="000E721E" w:rsidRDefault="00184B9D" w:rsidP="009576E4">
            <w:pPr>
              <w:jc w:val="center"/>
              <w:rPr>
                <w:color w:val="000000"/>
                <w:sz w:val="18"/>
                <w:szCs w:val="18"/>
              </w:rPr>
            </w:pPr>
            <w:r w:rsidRPr="000E721E">
              <w:rPr>
                <w:color w:val="000000"/>
                <w:sz w:val="18"/>
                <w:szCs w:val="18"/>
              </w:rPr>
              <w:t>Дата и время начала интервала</w:t>
            </w:r>
          </w:p>
        </w:tc>
        <w:tc>
          <w:tcPr>
            <w:tcW w:w="2410" w:type="dxa"/>
            <w:noWrap/>
            <w:vAlign w:val="center"/>
            <w:hideMark/>
          </w:tcPr>
          <w:p w14:paraId="5732E82E" w14:textId="77777777" w:rsidR="00184B9D" w:rsidRPr="000E721E" w:rsidRDefault="00184B9D" w:rsidP="009576E4">
            <w:pPr>
              <w:jc w:val="center"/>
              <w:rPr>
                <w:color w:val="000000"/>
                <w:sz w:val="18"/>
                <w:szCs w:val="18"/>
              </w:rPr>
            </w:pPr>
            <w:r w:rsidRPr="000E721E">
              <w:rPr>
                <w:color w:val="000000"/>
                <w:sz w:val="18"/>
                <w:szCs w:val="18"/>
              </w:rPr>
              <w:t>Дата и время окончания приема заявок на интервале</w:t>
            </w:r>
          </w:p>
        </w:tc>
        <w:tc>
          <w:tcPr>
            <w:tcW w:w="1974" w:type="dxa"/>
            <w:noWrap/>
            <w:vAlign w:val="center"/>
            <w:hideMark/>
          </w:tcPr>
          <w:p w14:paraId="570203DA" w14:textId="77777777" w:rsidR="00184B9D" w:rsidRPr="000E721E" w:rsidRDefault="00184B9D" w:rsidP="009576E4">
            <w:pPr>
              <w:jc w:val="center"/>
              <w:rPr>
                <w:color w:val="000000"/>
                <w:sz w:val="18"/>
                <w:szCs w:val="18"/>
              </w:rPr>
            </w:pPr>
            <w:r w:rsidRPr="000E721E">
              <w:rPr>
                <w:color w:val="000000"/>
                <w:sz w:val="18"/>
                <w:szCs w:val="18"/>
              </w:rPr>
              <w:t>Дата и время окончания интервала</w:t>
            </w:r>
          </w:p>
        </w:tc>
        <w:tc>
          <w:tcPr>
            <w:tcW w:w="1844" w:type="dxa"/>
            <w:noWrap/>
            <w:vAlign w:val="center"/>
            <w:hideMark/>
          </w:tcPr>
          <w:p w14:paraId="035AA58E" w14:textId="77777777" w:rsidR="00184B9D" w:rsidRPr="000E721E" w:rsidRDefault="00184B9D" w:rsidP="009576E4">
            <w:pPr>
              <w:jc w:val="center"/>
              <w:rPr>
                <w:color w:val="000000"/>
                <w:sz w:val="18"/>
                <w:szCs w:val="18"/>
              </w:rPr>
            </w:pPr>
            <w:r w:rsidRPr="000E721E">
              <w:rPr>
                <w:color w:val="000000"/>
                <w:sz w:val="18"/>
                <w:szCs w:val="18"/>
              </w:rPr>
              <w:t>Начальная цена лота на интервале</w:t>
            </w:r>
          </w:p>
        </w:tc>
        <w:tc>
          <w:tcPr>
            <w:tcW w:w="2136" w:type="dxa"/>
            <w:noWrap/>
            <w:vAlign w:val="center"/>
            <w:hideMark/>
          </w:tcPr>
          <w:p w14:paraId="478DE684" w14:textId="77777777" w:rsidR="00184B9D" w:rsidRPr="000E721E" w:rsidRDefault="00184B9D" w:rsidP="009576E4">
            <w:pPr>
              <w:jc w:val="center"/>
              <w:rPr>
                <w:color w:val="000000"/>
                <w:sz w:val="18"/>
                <w:szCs w:val="18"/>
              </w:rPr>
            </w:pPr>
            <w:r w:rsidRPr="000E721E">
              <w:rPr>
                <w:color w:val="000000"/>
                <w:sz w:val="18"/>
                <w:szCs w:val="18"/>
              </w:rPr>
              <w:t>Задаток на интервале (руб.)</w:t>
            </w:r>
          </w:p>
        </w:tc>
      </w:tr>
      <w:tr w:rsidR="001B79AE" w:rsidRPr="008D2840" w14:paraId="582BE84C" w14:textId="77777777" w:rsidTr="009576E4">
        <w:tblPrEx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093" w:type="dxa"/>
          </w:tcPr>
          <w:p w14:paraId="5B201987" w14:textId="7D816977" w:rsidR="001B79AE" w:rsidRPr="008D2840" w:rsidRDefault="001B79AE" w:rsidP="001B79AE">
            <w:r>
              <w:t>03.06</w:t>
            </w:r>
            <w:r w:rsidRPr="00935E6D">
              <w:t>.2026 12:00</w:t>
            </w:r>
          </w:p>
        </w:tc>
        <w:tc>
          <w:tcPr>
            <w:tcW w:w="2410" w:type="dxa"/>
            <w:shd w:val="clear" w:color="auto" w:fill="auto"/>
          </w:tcPr>
          <w:p w14:paraId="798028E8" w14:textId="19B31068" w:rsidR="001B79AE" w:rsidRPr="008D2840" w:rsidRDefault="001B79AE" w:rsidP="001B79AE">
            <w:r>
              <w:t>10.06</w:t>
            </w:r>
            <w:r w:rsidRPr="00935E6D">
              <w:t>.2026 11:59</w:t>
            </w:r>
          </w:p>
        </w:tc>
        <w:tc>
          <w:tcPr>
            <w:tcW w:w="1974" w:type="dxa"/>
            <w:shd w:val="clear" w:color="auto" w:fill="auto"/>
          </w:tcPr>
          <w:p w14:paraId="44AE3674" w14:textId="76A675A3" w:rsidR="001B79AE" w:rsidRPr="008D2840" w:rsidRDefault="001B79AE" w:rsidP="001B79AE">
            <w:r>
              <w:t>10.06</w:t>
            </w:r>
            <w:r w:rsidRPr="00935E6D">
              <w:t>.2026 12:00</w:t>
            </w:r>
          </w:p>
        </w:tc>
        <w:tc>
          <w:tcPr>
            <w:tcW w:w="1844" w:type="dxa"/>
            <w:shd w:val="clear" w:color="auto" w:fill="auto"/>
          </w:tcPr>
          <w:p w14:paraId="6A6BE8D0" w14:textId="75906C7E" w:rsidR="001B79AE" w:rsidRPr="008D2840" w:rsidRDefault="001B79AE" w:rsidP="001B79AE">
            <w:r w:rsidRPr="00184B9D">
              <w:t>7 206 300</w:t>
            </w:r>
          </w:p>
        </w:tc>
        <w:tc>
          <w:tcPr>
            <w:tcW w:w="2136" w:type="dxa"/>
            <w:shd w:val="clear" w:color="auto" w:fill="auto"/>
          </w:tcPr>
          <w:p w14:paraId="48CF6A40" w14:textId="4BD81669" w:rsidR="001B79AE" w:rsidRPr="008D2840" w:rsidRDefault="001B79AE" w:rsidP="001B79AE">
            <w:r w:rsidRPr="00063A0E">
              <w:t>1441260</w:t>
            </w:r>
          </w:p>
        </w:tc>
      </w:tr>
      <w:tr w:rsidR="001B79AE" w:rsidRPr="008D2840" w14:paraId="60EA3F1E" w14:textId="77777777" w:rsidTr="009576E4">
        <w:tblPrEx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093" w:type="dxa"/>
          </w:tcPr>
          <w:p w14:paraId="277B9DA7" w14:textId="1901A2D3" w:rsidR="001B79AE" w:rsidRPr="008D2840" w:rsidRDefault="001B79AE" w:rsidP="001B79AE">
            <w:r>
              <w:t>10.06</w:t>
            </w:r>
            <w:r w:rsidRPr="00935E6D">
              <w:t>.2026 12:00</w:t>
            </w:r>
          </w:p>
        </w:tc>
        <w:tc>
          <w:tcPr>
            <w:tcW w:w="2410" w:type="dxa"/>
            <w:shd w:val="clear" w:color="auto" w:fill="auto"/>
          </w:tcPr>
          <w:p w14:paraId="4C5BD4AD" w14:textId="29DB6E93" w:rsidR="001B79AE" w:rsidRPr="008D2840" w:rsidRDefault="001B79AE" w:rsidP="001B79AE">
            <w:r>
              <w:t>17.06</w:t>
            </w:r>
            <w:r w:rsidRPr="00935E6D">
              <w:t>.2026 11:59</w:t>
            </w:r>
          </w:p>
        </w:tc>
        <w:tc>
          <w:tcPr>
            <w:tcW w:w="1974" w:type="dxa"/>
            <w:shd w:val="clear" w:color="auto" w:fill="auto"/>
          </w:tcPr>
          <w:p w14:paraId="79FAD5D9" w14:textId="11BBAD50" w:rsidR="001B79AE" w:rsidRPr="008D2840" w:rsidRDefault="001B79AE" w:rsidP="001B79AE">
            <w:r>
              <w:t>17.06</w:t>
            </w:r>
            <w:r w:rsidRPr="00935E6D">
              <w:t>.2026 12:00</w:t>
            </w:r>
          </w:p>
        </w:tc>
        <w:tc>
          <w:tcPr>
            <w:tcW w:w="1844" w:type="dxa"/>
            <w:shd w:val="clear" w:color="auto" w:fill="auto"/>
          </w:tcPr>
          <w:p w14:paraId="26EAE057" w14:textId="2905E952" w:rsidR="001B79AE" w:rsidRPr="008D2840" w:rsidRDefault="001B79AE" w:rsidP="001B79AE">
            <w:r>
              <w:t>6 485 670</w:t>
            </w:r>
          </w:p>
        </w:tc>
        <w:tc>
          <w:tcPr>
            <w:tcW w:w="2136" w:type="dxa"/>
            <w:shd w:val="clear" w:color="auto" w:fill="auto"/>
          </w:tcPr>
          <w:p w14:paraId="1BAD42D9" w14:textId="34F5758D" w:rsidR="001B79AE" w:rsidRPr="008D2840" w:rsidRDefault="001B79AE" w:rsidP="001B79AE">
            <w:r w:rsidRPr="00063A0E">
              <w:t>1297134</w:t>
            </w:r>
          </w:p>
        </w:tc>
      </w:tr>
      <w:tr w:rsidR="001B79AE" w:rsidRPr="008D2840" w14:paraId="39797C60" w14:textId="77777777" w:rsidTr="009576E4">
        <w:tblPrEx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093" w:type="dxa"/>
          </w:tcPr>
          <w:p w14:paraId="15845C42" w14:textId="3A4628DF" w:rsidR="001B79AE" w:rsidRPr="008D2840" w:rsidRDefault="001B79AE" w:rsidP="001B79AE">
            <w:r>
              <w:t>17</w:t>
            </w:r>
            <w:r>
              <w:t>.06</w:t>
            </w:r>
            <w:r w:rsidRPr="00935E6D">
              <w:t>.2026 12:00</w:t>
            </w:r>
          </w:p>
        </w:tc>
        <w:tc>
          <w:tcPr>
            <w:tcW w:w="2410" w:type="dxa"/>
            <w:shd w:val="clear" w:color="auto" w:fill="auto"/>
          </w:tcPr>
          <w:p w14:paraId="11D41B35" w14:textId="6EA06E4E" w:rsidR="001B79AE" w:rsidRPr="008D2840" w:rsidRDefault="001B79AE" w:rsidP="001B79AE">
            <w:r>
              <w:t>24.06</w:t>
            </w:r>
            <w:r w:rsidRPr="00935E6D">
              <w:t>.2026 11:59</w:t>
            </w:r>
          </w:p>
        </w:tc>
        <w:tc>
          <w:tcPr>
            <w:tcW w:w="1974" w:type="dxa"/>
            <w:shd w:val="clear" w:color="auto" w:fill="auto"/>
          </w:tcPr>
          <w:p w14:paraId="112481D2" w14:textId="7C462F39" w:rsidR="001B79AE" w:rsidRPr="008D2840" w:rsidRDefault="001B79AE" w:rsidP="001B79AE">
            <w:r>
              <w:t>24.06</w:t>
            </w:r>
            <w:r w:rsidRPr="00935E6D">
              <w:t>.2026 12:00</w:t>
            </w:r>
          </w:p>
        </w:tc>
        <w:tc>
          <w:tcPr>
            <w:tcW w:w="1844" w:type="dxa"/>
            <w:shd w:val="clear" w:color="auto" w:fill="auto"/>
          </w:tcPr>
          <w:p w14:paraId="4095064B" w14:textId="29D1494C" w:rsidR="001B79AE" w:rsidRPr="008D2840" w:rsidRDefault="001B79AE" w:rsidP="001B79AE">
            <w:r>
              <w:t>5 765 040</w:t>
            </w:r>
          </w:p>
        </w:tc>
        <w:tc>
          <w:tcPr>
            <w:tcW w:w="2136" w:type="dxa"/>
            <w:shd w:val="clear" w:color="auto" w:fill="auto"/>
          </w:tcPr>
          <w:p w14:paraId="301F3D25" w14:textId="1802AC27" w:rsidR="001B79AE" w:rsidRPr="008D2840" w:rsidRDefault="001B79AE" w:rsidP="001B79AE">
            <w:r w:rsidRPr="00063A0E">
              <w:t>1153008</w:t>
            </w:r>
          </w:p>
        </w:tc>
      </w:tr>
      <w:tr w:rsidR="001B79AE" w:rsidRPr="008D2840" w14:paraId="6F55086F" w14:textId="77777777" w:rsidTr="009576E4">
        <w:tblPrEx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093" w:type="dxa"/>
          </w:tcPr>
          <w:p w14:paraId="04A530BE" w14:textId="3F753BE0" w:rsidR="001B79AE" w:rsidRPr="008D2840" w:rsidRDefault="001B79AE" w:rsidP="001B79AE">
            <w:r>
              <w:t>24.06</w:t>
            </w:r>
            <w:r w:rsidRPr="00935E6D">
              <w:t>.2026 12:00</w:t>
            </w:r>
          </w:p>
        </w:tc>
        <w:tc>
          <w:tcPr>
            <w:tcW w:w="2410" w:type="dxa"/>
            <w:shd w:val="clear" w:color="auto" w:fill="auto"/>
          </w:tcPr>
          <w:p w14:paraId="504B8F89" w14:textId="0923E0FE" w:rsidR="001B79AE" w:rsidRPr="008D2840" w:rsidRDefault="001B79AE" w:rsidP="001B79AE">
            <w:r>
              <w:t>01.07</w:t>
            </w:r>
            <w:r w:rsidRPr="00935E6D">
              <w:t>.2026 11:59</w:t>
            </w:r>
          </w:p>
        </w:tc>
        <w:tc>
          <w:tcPr>
            <w:tcW w:w="1974" w:type="dxa"/>
            <w:shd w:val="clear" w:color="auto" w:fill="auto"/>
          </w:tcPr>
          <w:p w14:paraId="7DCE628B" w14:textId="4CBE8973" w:rsidR="001B79AE" w:rsidRPr="008D2840" w:rsidRDefault="001B79AE" w:rsidP="001B79AE">
            <w:r>
              <w:t>01.07</w:t>
            </w:r>
            <w:r w:rsidRPr="00935E6D">
              <w:t>.2026 12:00</w:t>
            </w:r>
          </w:p>
        </w:tc>
        <w:tc>
          <w:tcPr>
            <w:tcW w:w="1844" w:type="dxa"/>
            <w:shd w:val="clear" w:color="auto" w:fill="auto"/>
          </w:tcPr>
          <w:p w14:paraId="71A75E49" w14:textId="52142755" w:rsidR="001B79AE" w:rsidRPr="008D2840" w:rsidRDefault="001B79AE" w:rsidP="001B79AE">
            <w:r>
              <w:t>5 044 410</w:t>
            </w:r>
          </w:p>
        </w:tc>
        <w:tc>
          <w:tcPr>
            <w:tcW w:w="2136" w:type="dxa"/>
            <w:shd w:val="clear" w:color="auto" w:fill="auto"/>
          </w:tcPr>
          <w:p w14:paraId="3CD91706" w14:textId="59AA2A53" w:rsidR="001B79AE" w:rsidRPr="008D2840" w:rsidRDefault="001B79AE" w:rsidP="001B79AE">
            <w:r w:rsidRPr="00063A0E">
              <w:t>1008882</w:t>
            </w:r>
          </w:p>
        </w:tc>
      </w:tr>
      <w:tr w:rsidR="001B79AE" w:rsidRPr="008D2840" w14:paraId="0B49BC78" w14:textId="77777777" w:rsidTr="009576E4">
        <w:tblPrEx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093" w:type="dxa"/>
          </w:tcPr>
          <w:p w14:paraId="2C318090" w14:textId="7F963BBE" w:rsidR="001B79AE" w:rsidRPr="008D2840" w:rsidRDefault="001B79AE" w:rsidP="001B79AE">
            <w:r>
              <w:t>01.07</w:t>
            </w:r>
            <w:r w:rsidRPr="00935E6D">
              <w:t>.2026 12:00</w:t>
            </w:r>
          </w:p>
        </w:tc>
        <w:tc>
          <w:tcPr>
            <w:tcW w:w="2410" w:type="dxa"/>
            <w:shd w:val="clear" w:color="auto" w:fill="auto"/>
          </w:tcPr>
          <w:p w14:paraId="021DE012" w14:textId="132AD64F" w:rsidR="001B79AE" w:rsidRPr="008D2840" w:rsidRDefault="001B79AE" w:rsidP="001B79AE">
            <w:r>
              <w:t>08.07</w:t>
            </w:r>
            <w:r w:rsidRPr="00935E6D">
              <w:t>.2026 11:59</w:t>
            </w:r>
          </w:p>
        </w:tc>
        <w:tc>
          <w:tcPr>
            <w:tcW w:w="1974" w:type="dxa"/>
            <w:shd w:val="clear" w:color="auto" w:fill="auto"/>
          </w:tcPr>
          <w:p w14:paraId="4F29B827" w14:textId="6EAC516C" w:rsidR="001B79AE" w:rsidRPr="008D2840" w:rsidRDefault="001B79AE" w:rsidP="001B79AE">
            <w:r>
              <w:t>08.07</w:t>
            </w:r>
            <w:r w:rsidRPr="00935E6D">
              <w:t>.2026 12:00</w:t>
            </w:r>
          </w:p>
        </w:tc>
        <w:tc>
          <w:tcPr>
            <w:tcW w:w="1844" w:type="dxa"/>
            <w:shd w:val="clear" w:color="auto" w:fill="auto"/>
          </w:tcPr>
          <w:p w14:paraId="0E8A910E" w14:textId="49F0E373" w:rsidR="001B79AE" w:rsidRPr="008D2840" w:rsidRDefault="001B79AE" w:rsidP="001B79AE">
            <w:r>
              <w:t>4 323 780</w:t>
            </w:r>
          </w:p>
        </w:tc>
        <w:tc>
          <w:tcPr>
            <w:tcW w:w="2136" w:type="dxa"/>
            <w:shd w:val="clear" w:color="auto" w:fill="auto"/>
          </w:tcPr>
          <w:p w14:paraId="74EB8B3E" w14:textId="16560D17" w:rsidR="001B79AE" w:rsidRPr="008D2840" w:rsidRDefault="001B79AE" w:rsidP="001B79AE">
            <w:r w:rsidRPr="00063A0E">
              <w:t>864756</w:t>
            </w:r>
          </w:p>
        </w:tc>
      </w:tr>
      <w:tr w:rsidR="001B79AE" w:rsidRPr="008D2840" w14:paraId="370485F6" w14:textId="77777777" w:rsidTr="009576E4">
        <w:tblPrEx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093" w:type="dxa"/>
          </w:tcPr>
          <w:p w14:paraId="26CFED49" w14:textId="6F51B3EA" w:rsidR="001B79AE" w:rsidRPr="008D2840" w:rsidRDefault="001B79AE" w:rsidP="001B79AE">
            <w:r>
              <w:t>08.07</w:t>
            </w:r>
            <w:r w:rsidRPr="00935E6D">
              <w:t>.2026 12:00</w:t>
            </w:r>
          </w:p>
        </w:tc>
        <w:tc>
          <w:tcPr>
            <w:tcW w:w="2410" w:type="dxa"/>
            <w:shd w:val="clear" w:color="auto" w:fill="auto"/>
          </w:tcPr>
          <w:p w14:paraId="11CECB03" w14:textId="5311C6B9" w:rsidR="001B79AE" w:rsidRPr="008D2840" w:rsidRDefault="001B79AE" w:rsidP="001B79AE">
            <w:r>
              <w:t>15.07</w:t>
            </w:r>
            <w:r w:rsidRPr="00935E6D">
              <w:t>.2026 11:59</w:t>
            </w:r>
          </w:p>
        </w:tc>
        <w:tc>
          <w:tcPr>
            <w:tcW w:w="1974" w:type="dxa"/>
            <w:shd w:val="clear" w:color="auto" w:fill="auto"/>
          </w:tcPr>
          <w:p w14:paraId="454EDC20" w14:textId="100E430D" w:rsidR="001B79AE" w:rsidRPr="008D2840" w:rsidRDefault="001B79AE" w:rsidP="001B79AE">
            <w:r>
              <w:t>15.07</w:t>
            </w:r>
            <w:r w:rsidRPr="00935E6D">
              <w:t>.2026 12:00</w:t>
            </w:r>
          </w:p>
        </w:tc>
        <w:tc>
          <w:tcPr>
            <w:tcW w:w="1844" w:type="dxa"/>
            <w:shd w:val="clear" w:color="auto" w:fill="auto"/>
          </w:tcPr>
          <w:p w14:paraId="7D5F8DA4" w14:textId="7A32E68B" w:rsidR="001B79AE" w:rsidRPr="008D2840" w:rsidRDefault="001B79AE" w:rsidP="001B79AE">
            <w:r>
              <w:t>3 603 150</w:t>
            </w:r>
          </w:p>
        </w:tc>
        <w:tc>
          <w:tcPr>
            <w:tcW w:w="2136" w:type="dxa"/>
            <w:shd w:val="clear" w:color="auto" w:fill="auto"/>
          </w:tcPr>
          <w:p w14:paraId="55C9BA7F" w14:textId="1932E8BE" w:rsidR="001B79AE" w:rsidRPr="008D2840" w:rsidRDefault="001B79AE" w:rsidP="001B79AE">
            <w:r w:rsidRPr="00063A0E">
              <w:t>720630</w:t>
            </w:r>
          </w:p>
        </w:tc>
      </w:tr>
      <w:tr w:rsidR="001B79AE" w:rsidRPr="008D2840" w14:paraId="05D3A0E2" w14:textId="77777777" w:rsidTr="009576E4">
        <w:tblPrEx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093" w:type="dxa"/>
          </w:tcPr>
          <w:p w14:paraId="4393F074" w14:textId="4E01820F" w:rsidR="001B79AE" w:rsidRPr="008D2840" w:rsidRDefault="001B79AE" w:rsidP="001B79AE">
            <w:r>
              <w:t>15.07</w:t>
            </w:r>
            <w:r w:rsidRPr="00935E6D">
              <w:t>.2026 12:00</w:t>
            </w:r>
          </w:p>
        </w:tc>
        <w:tc>
          <w:tcPr>
            <w:tcW w:w="2410" w:type="dxa"/>
            <w:shd w:val="clear" w:color="auto" w:fill="auto"/>
          </w:tcPr>
          <w:p w14:paraId="1D7C73ED" w14:textId="684C7E00" w:rsidR="001B79AE" w:rsidRPr="008D2840" w:rsidRDefault="001B79AE" w:rsidP="001B79AE">
            <w:r>
              <w:t>22.07</w:t>
            </w:r>
            <w:r w:rsidRPr="00935E6D">
              <w:t>.2026 11:59</w:t>
            </w:r>
          </w:p>
        </w:tc>
        <w:tc>
          <w:tcPr>
            <w:tcW w:w="1974" w:type="dxa"/>
            <w:shd w:val="clear" w:color="auto" w:fill="auto"/>
          </w:tcPr>
          <w:p w14:paraId="4A780026" w14:textId="390E2B27" w:rsidR="001B79AE" w:rsidRPr="008D2840" w:rsidRDefault="001B79AE" w:rsidP="001B79AE">
            <w:r>
              <w:t>22.07</w:t>
            </w:r>
            <w:r w:rsidRPr="00935E6D">
              <w:t>.2026 12:00</w:t>
            </w:r>
          </w:p>
        </w:tc>
        <w:tc>
          <w:tcPr>
            <w:tcW w:w="1844" w:type="dxa"/>
            <w:shd w:val="clear" w:color="auto" w:fill="auto"/>
          </w:tcPr>
          <w:p w14:paraId="78AA7C5B" w14:textId="2896EDD8" w:rsidR="001B79AE" w:rsidRPr="008D2840" w:rsidRDefault="001B79AE" w:rsidP="001B79AE">
            <w:r>
              <w:t>2 882 520</w:t>
            </w:r>
          </w:p>
        </w:tc>
        <w:tc>
          <w:tcPr>
            <w:tcW w:w="2136" w:type="dxa"/>
            <w:shd w:val="clear" w:color="auto" w:fill="auto"/>
          </w:tcPr>
          <w:p w14:paraId="3F71A4FF" w14:textId="0FFEF495" w:rsidR="001B79AE" w:rsidRPr="008D2840" w:rsidRDefault="001B79AE" w:rsidP="001B79AE">
            <w:r w:rsidRPr="00063A0E">
              <w:t>576504</w:t>
            </w:r>
          </w:p>
        </w:tc>
      </w:tr>
      <w:tr w:rsidR="001B79AE" w:rsidRPr="008D2840" w14:paraId="4AA2109E" w14:textId="77777777" w:rsidTr="009576E4">
        <w:tblPrEx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093" w:type="dxa"/>
          </w:tcPr>
          <w:p w14:paraId="22CFB434" w14:textId="5C864840" w:rsidR="001B79AE" w:rsidRPr="00935E6D" w:rsidRDefault="001B79AE" w:rsidP="001B79AE">
            <w:r>
              <w:t>22.07</w:t>
            </w:r>
            <w:r w:rsidRPr="00935E6D">
              <w:t>.2026 12:00</w:t>
            </w:r>
          </w:p>
        </w:tc>
        <w:tc>
          <w:tcPr>
            <w:tcW w:w="2410" w:type="dxa"/>
            <w:shd w:val="clear" w:color="auto" w:fill="auto"/>
          </w:tcPr>
          <w:p w14:paraId="1540E7EA" w14:textId="284B7E49" w:rsidR="001B79AE" w:rsidRPr="00935E6D" w:rsidRDefault="001B79AE" w:rsidP="001B79AE">
            <w:r>
              <w:t>29.07</w:t>
            </w:r>
            <w:r w:rsidRPr="00935E6D">
              <w:t>.2026 11:59</w:t>
            </w:r>
          </w:p>
        </w:tc>
        <w:tc>
          <w:tcPr>
            <w:tcW w:w="1974" w:type="dxa"/>
            <w:shd w:val="clear" w:color="auto" w:fill="auto"/>
          </w:tcPr>
          <w:p w14:paraId="760DB83F" w14:textId="59522A43" w:rsidR="001B79AE" w:rsidRPr="00935E6D" w:rsidRDefault="001B79AE" w:rsidP="001B79AE">
            <w:r>
              <w:t>29.07</w:t>
            </w:r>
            <w:r w:rsidRPr="00935E6D">
              <w:t>.2026 12:00</w:t>
            </w:r>
          </w:p>
        </w:tc>
        <w:tc>
          <w:tcPr>
            <w:tcW w:w="1844" w:type="dxa"/>
            <w:shd w:val="clear" w:color="auto" w:fill="auto"/>
          </w:tcPr>
          <w:p w14:paraId="07624A97" w14:textId="3EA89A64" w:rsidR="001B79AE" w:rsidRDefault="001B79AE" w:rsidP="001B79AE">
            <w:r>
              <w:t>2 161 890</w:t>
            </w:r>
          </w:p>
        </w:tc>
        <w:tc>
          <w:tcPr>
            <w:tcW w:w="2136" w:type="dxa"/>
            <w:shd w:val="clear" w:color="auto" w:fill="auto"/>
          </w:tcPr>
          <w:p w14:paraId="60D44684" w14:textId="01D9CCB9" w:rsidR="001B79AE" w:rsidRPr="00935E6D" w:rsidRDefault="001B79AE" w:rsidP="001B79AE">
            <w:r w:rsidRPr="00063A0E">
              <w:t>432378</w:t>
            </w:r>
          </w:p>
        </w:tc>
      </w:tr>
      <w:tr w:rsidR="001B79AE" w:rsidRPr="008D2840" w14:paraId="64D6C4D8" w14:textId="77777777" w:rsidTr="009576E4">
        <w:tblPrEx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093" w:type="dxa"/>
          </w:tcPr>
          <w:p w14:paraId="46644EFF" w14:textId="3809CD54" w:rsidR="001B79AE" w:rsidRPr="00935E6D" w:rsidRDefault="001B79AE" w:rsidP="001B79AE">
            <w:r>
              <w:t>29.07</w:t>
            </w:r>
            <w:r w:rsidRPr="00935E6D">
              <w:t>.2026 12:00</w:t>
            </w:r>
          </w:p>
        </w:tc>
        <w:tc>
          <w:tcPr>
            <w:tcW w:w="2410" w:type="dxa"/>
            <w:shd w:val="clear" w:color="auto" w:fill="auto"/>
          </w:tcPr>
          <w:p w14:paraId="11375F10" w14:textId="72401B32" w:rsidR="001B79AE" w:rsidRPr="00935E6D" w:rsidRDefault="001B79AE" w:rsidP="001B79AE">
            <w:r>
              <w:t>05.08</w:t>
            </w:r>
            <w:r w:rsidRPr="00935E6D">
              <w:t>.2026 11:59</w:t>
            </w:r>
          </w:p>
        </w:tc>
        <w:tc>
          <w:tcPr>
            <w:tcW w:w="1974" w:type="dxa"/>
            <w:shd w:val="clear" w:color="auto" w:fill="auto"/>
          </w:tcPr>
          <w:p w14:paraId="144694CC" w14:textId="250434D5" w:rsidR="001B79AE" w:rsidRPr="00935E6D" w:rsidRDefault="001B79AE" w:rsidP="001B79AE">
            <w:r>
              <w:t>05.08</w:t>
            </w:r>
            <w:r w:rsidRPr="00935E6D">
              <w:t>.2026 12:00</w:t>
            </w:r>
          </w:p>
        </w:tc>
        <w:tc>
          <w:tcPr>
            <w:tcW w:w="1844" w:type="dxa"/>
            <w:shd w:val="clear" w:color="auto" w:fill="auto"/>
          </w:tcPr>
          <w:p w14:paraId="72C7217C" w14:textId="5EB7527C" w:rsidR="001B79AE" w:rsidRDefault="001B79AE" w:rsidP="001B79AE">
            <w:r>
              <w:t>1 441 260</w:t>
            </w:r>
          </w:p>
        </w:tc>
        <w:tc>
          <w:tcPr>
            <w:tcW w:w="2136" w:type="dxa"/>
            <w:shd w:val="clear" w:color="auto" w:fill="auto"/>
          </w:tcPr>
          <w:p w14:paraId="5C5C87E8" w14:textId="6BA0FD13" w:rsidR="001B79AE" w:rsidRPr="00935E6D" w:rsidRDefault="001B79AE" w:rsidP="001B79AE">
            <w:r w:rsidRPr="00063A0E">
              <w:t>288252</w:t>
            </w:r>
          </w:p>
        </w:tc>
      </w:tr>
      <w:tr w:rsidR="001B79AE" w:rsidRPr="008D2840" w14:paraId="634B756C" w14:textId="77777777" w:rsidTr="009576E4">
        <w:tblPrEx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093" w:type="dxa"/>
          </w:tcPr>
          <w:p w14:paraId="1E4A6C16" w14:textId="6F52A1DB" w:rsidR="001B79AE" w:rsidRPr="00935E6D" w:rsidRDefault="001B79AE" w:rsidP="001B79AE">
            <w:r>
              <w:t>05.08</w:t>
            </w:r>
            <w:r w:rsidRPr="00935E6D">
              <w:t>.2026 12:00</w:t>
            </w:r>
          </w:p>
        </w:tc>
        <w:tc>
          <w:tcPr>
            <w:tcW w:w="2410" w:type="dxa"/>
            <w:shd w:val="clear" w:color="auto" w:fill="auto"/>
          </w:tcPr>
          <w:p w14:paraId="282144C3" w14:textId="19804825" w:rsidR="001B79AE" w:rsidRPr="00935E6D" w:rsidRDefault="001B79AE" w:rsidP="001B79AE">
            <w:r>
              <w:t>12.08</w:t>
            </w:r>
            <w:r w:rsidRPr="00935E6D">
              <w:t>.2026 11:59</w:t>
            </w:r>
          </w:p>
        </w:tc>
        <w:tc>
          <w:tcPr>
            <w:tcW w:w="1974" w:type="dxa"/>
            <w:shd w:val="clear" w:color="auto" w:fill="auto"/>
          </w:tcPr>
          <w:p w14:paraId="1F57AC3B" w14:textId="6905D525" w:rsidR="001B79AE" w:rsidRPr="00935E6D" w:rsidRDefault="001B79AE" w:rsidP="001B79AE">
            <w:r>
              <w:t>12.08</w:t>
            </w:r>
            <w:r w:rsidRPr="00935E6D">
              <w:t>.2026 12:00</w:t>
            </w:r>
          </w:p>
        </w:tc>
        <w:tc>
          <w:tcPr>
            <w:tcW w:w="1844" w:type="dxa"/>
            <w:shd w:val="clear" w:color="auto" w:fill="auto"/>
          </w:tcPr>
          <w:p w14:paraId="0177208A" w14:textId="591351D4" w:rsidR="001B79AE" w:rsidRDefault="001B79AE" w:rsidP="001B79AE">
            <w:r>
              <w:t>720 630</w:t>
            </w:r>
          </w:p>
        </w:tc>
        <w:tc>
          <w:tcPr>
            <w:tcW w:w="2136" w:type="dxa"/>
            <w:shd w:val="clear" w:color="auto" w:fill="auto"/>
          </w:tcPr>
          <w:p w14:paraId="5227FE16" w14:textId="67CB47E7" w:rsidR="001B79AE" w:rsidRPr="00935E6D" w:rsidRDefault="001B79AE" w:rsidP="001B79AE">
            <w:r w:rsidRPr="00063A0E">
              <w:t>144126</w:t>
            </w:r>
          </w:p>
        </w:tc>
      </w:tr>
    </w:tbl>
    <w:p w14:paraId="75F01307" w14:textId="74C7C72B" w:rsidR="00140596" w:rsidRPr="0041109C" w:rsidRDefault="00140596" w:rsidP="00140596">
      <w:pPr>
        <w:suppressAutoHyphens/>
        <w:jc w:val="both"/>
      </w:pPr>
    </w:p>
    <w:p w14:paraId="1616F7CB" w14:textId="5684DD49" w:rsidR="001F5C77" w:rsidRDefault="005C2285" w:rsidP="00877D4A">
      <w:pPr>
        <w:suppressAutoHyphens/>
        <w:jc w:val="both"/>
      </w:pPr>
      <w:r>
        <w:t xml:space="preserve">2.2. </w:t>
      </w:r>
      <w:r w:rsidR="00501DCE" w:rsidRPr="00501DCE">
        <w:t xml:space="preserve">Задаток вносится после заключения договора о задатке по </w:t>
      </w:r>
      <w:r w:rsidR="00501DCE" w:rsidRPr="00263291">
        <w:t>следующим реквизитам</w:t>
      </w:r>
      <w:r w:rsidR="005C7C02">
        <w:t xml:space="preserve">: </w:t>
      </w:r>
      <w:r w:rsidR="005C7C02" w:rsidRPr="005C7C02">
        <w:t>Получатель: Каргин Дмитрий Владимирович (ИНН 610401255672), ИНН/КПП банка 4401116480/544543001, р/с 40817810450221593916, открыт в ФИЛИАЛ "ЦЕНТРАЛЬНЫЙ" ПАО "СОВКОМБАНК", БИК 045004763, Кор. счет: 30101810150040000763, назначение платежа – "Перечисление задатка за участие в торгах по купле-продаже имущества должника – Каргина Д.В., по лоту № 1".</w:t>
      </w:r>
    </w:p>
    <w:p w14:paraId="0A2CF127" w14:textId="77777777" w:rsidR="005C2285" w:rsidRDefault="00501DCE" w:rsidP="00877D4A">
      <w:pPr>
        <w:suppressAutoHyphens/>
        <w:jc w:val="both"/>
      </w:pPr>
      <w:r w:rsidRPr="00501DCE">
        <w:t>Датой внесения задатка в безналичной форме считается дата зачисления денег на расчетный счет</w:t>
      </w:r>
      <w:r w:rsidR="005C2285">
        <w:t>.</w:t>
      </w:r>
    </w:p>
    <w:p w14:paraId="792C26CD" w14:textId="77777777" w:rsidR="002573BC" w:rsidRDefault="002573BC" w:rsidP="00877D4A">
      <w:pPr>
        <w:suppressAutoHyphens/>
        <w:jc w:val="both"/>
      </w:pPr>
      <w:r w:rsidRPr="002573BC">
        <w:t xml:space="preserve">Задаток </w:t>
      </w:r>
      <w:r w:rsidR="00A0378D">
        <w:t>заявителям</w:t>
      </w:r>
      <w:r w:rsidRPr="002573BC">
        <w:t>, не выигравшим торги, возвращается в полном объеме за вычетом комиссии банка за перечисление денежных средств.</w:t>
      </w:r>
    </w:p>
    <w:p w14:paraId="2DD98B2C" w14:textId="77777777" w:rsidR="00A839DA" w:rsidRDefault="00792101" w:rsidP="00877D4A">
      <w:pPr>
        <w:suppressAutoHyphens/>
        <w:jc w:val="both"/>
      </w:pPr>
      <w:r w:rsidRPr="0041109C">
        <w:t>2.</w:t>
      </w:r>
      <w:r w:rsidR="00877D4A" w:rsidRPr="0041109C">
        <w:t>3</w:t>
      </w:r>
      <w:r w:rsidRPr="0041109C">
        <w:t>.</w:t>
      </w:r>
      <w:r w:rsidR="00877D4A" w:rsidRPr="0041109C">
        <w:t xml:space="preserve"> </w:t>
      </w:r>
      <w:r w:rsidRPr="0041109C">
        <w:t xml:space="preserve">В случае признания Претендента покупателем, задаток засчитывается в счет оплаты приобретенного имущества. </w:t>
      </w:r>
    </w:p>
    <w:p w14:paraId="0DBCE4D7" w14:textId="77777777" w:rsidR="00A839DA" w:rsidRPr="0041109C" w:rsidRDefault="00A839DA" w:rsidP="00877D4A">
      <w:pPr>
        <w:suppressAutoHyphens/>
        <w:jc w:val="both"/>
      </w:pPr>
    </w:p>
    <w:p w14:paraId="22A3B505" w14:textId="77777777" w:rsidR="004F3942" w:rsidRPr="00292A88" w:rsidRDefault="004F3942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3. Права и обязанности СТОРОН</w:t>
      </w:r>
    </w:p>
    <w:p w14:paraId="7D643B08" w14:textId="77777777" w:rsidR="004F3942" w:rsidRPr="00292A88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  <w:r w:rsidRPr="00292A88">
        <w:rPr>
          <w:sz w:val="20"/>
        </w:rPr>
        <w:t>3.1 Организатор и Претендент обладают правами и обязанностями в соответствии с действующим законодательством РФ.</w:t>
      </w:r>
      <w:r w:rsidRPr="00292A88">
        <w:rPr>
          <w:b/>
          <w:caps/>
          <w:sz w:val="20"/>
        </w:rPr>
        <w:t xml:space="preserve"> </w:t>
      </w:r>
    </w:p>
    <w:p w14:paraId="0939A748" w14:textId="77777777" w:rsidR="00104C4C" w:rsidRDefault="00104C4C" w:rsidP="00104C4C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</w:p>
    <w:p w14:paraId="03D334ED" w14:textId="77777777" w:rsidR="00A839DA" w:rsidRPr="00292A88" w:rsidRDefault="004F3942" w:rsidP="00104C4C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4. оСОБЫЕ УСЛОВИЯ ДОГОВОРА</w:t>
      </w:r>
    </w:p>
    <w:p w14:paraId="58A20B50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4.1.</w:t>
      </w:r>
      <w:r w:rsidR="00104C4C">
        <w:rPr>
          <w:sz w:val="20"/>
        </w:rPr>
        <w:t xml:space="preserve"> </w:t>
      </w:r>
      <w:r w:rsidRPr="00292A88">
        <w:rPr>
          <w:sz w:val="20"/>
        </w:rPr>
        <w:t>Если Претендент не допускается к участию в торгах, то сумма внесенного им задатка, возвращается не позднее 3-х банковских дней с момента утверждения комиссией протокола приема заявок.</w:t>
      </w:r>
    </w:p>
    <w:p w14:paraId="5B98E423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4.2. В случае отзыва Претендентом заявки на участие в торгах, поступивший задаток подлежит возврату в срок не позднее 5 банковских дней с момента поступления Организатору уведомления об отзыве заявки.</w:t>
      </w:r>
    </w:p>
    <w:p w14:paraId="1374F805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4.3. При уклонении (Отказе) Претендента, признанного победителем торгов от подписания протокола об итогах открытых по составу участников торгов по продаже имущества, от заключения в установленный срок договора купли-продажи имущества и оплаты по договору задаток ему не возвращается.</w:t>
      </w:r>
    </w:p>
    <w:p w14:paraId="095BA179" w14:textId="77777777" w:rsid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4.4. Если Претендент не признан победителем торгов, ему возвращается сумма задатка в течение 5-ти банковских дней с момента утверждения Организатором протокола об итогах торгов.</w:t>
      </w:r>
    </w:p>
    <w:p w14:paraId="1B4E67A4" w14:textId="77777777" w:rsidR="00104C4C" w:rsidRPr="00292A88" w:rsidRDefault="00104C4C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29EAB966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t>5. Заключительные положения</w:t>
      </w:r>
    </w:p>
    <w:p w14:paraId="2CD74816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5.1. Данный Договор заключен в порядке, предусмотренном статьей 428 Гражданского кодекса Российской Федерации.</w:t>
      </w:r>
    </w:p>
    <w:p w14:paraId="59F53926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5.2.</w:t>
      </w:r>
      <w:r w:rsidR="00273956">
        <w:rPr>
          <w:sz w:val="20"/>
        </w:rPr>
        <w:t xml:space="preserve"> </w:t>
      </w:r>
      <w:r w:rsidRPr="000E68A5">
        <w:rPr>
          <w:sz w:val="20"/>
        </w:rPr>
        <w:t>Все споры и разногласия, которые могут возникнуть из настоящего договора, разрешаются путем переговоров, а при невозможности разрешения споров путем переговоров стороны передают их на рассмотрение в суд или арбитражный суд.</w:t>
      </w:r>
    </w:p>
    <w:p w14:paraId="2F9E59BF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5.3. Договор вступает в силу с момента подписания.</w:t>
      </w:r>
    </w:p>
    <w:p w14:paraId="68E5C049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 xml:space="preserve">5.4. Настоящий Договор составлен в 2-х (двух) экземплярах, имеющих одинаковую юридическую силу. </w:t>
      </w:r>
    </w:p>
    <w:p w14:paraId="510EB0CC" w14:textId="77777777" w:rsidR="00512A93" w:rsidRPr="000E68A5" w:rsidRDefault="00512A93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tbl>
      <w:tblPr>
        <w:tblpPr w:leftFromText="180" w:rightFromText="180" w:vertAnchor="text" w:horzAnchor="margin" w:tblpY="418"/>
        <w:tblW w:w="10138" w:type="dxa"/>
        <w:tblLayout w:type="fixed"/>
        <w:tblLook w:val="0000" w:firstRow="0" w:lastRow="0" w:firstColumn="0" w:lastColumn="0" w:noHBand="0" w:noVBand="0"/>
      </w:tblPr>
      <w:tblGrid>
        <w:gridCol w:w="5069"/>
        <w:gridCol w:w="5069"/>
      </w:tblGrid>
      <w:tr w:rsidR="00651092" w:rsidRPr="000E68A5" w14:paraId="7503A122" w14:textId="77777777" w:rsidTr="005B4EBE">
        <w:trPr>
          <w:trHeight w:val="1691"/>
        </w:trPr>
        <w:tc>
          <w:tcPr>
            <w:tcW w:w="5069" w:type="dxa"/>
          </w:tcPr>
          <w:p w14:paraId="3BA15AC0" w14:textId="77777777" w:rsidR="00813F63" w:rsidRPr="00813F63" w:rsidRDefault="00813F63" w:rsidP="00813F63">
            <w:pPr>
              <w:suppressAutoHyphens/>
              <w:jc w:val="center"/>
              <w:rPr>
                <w:b/>
                <w:u w:val="single"/>
              </w:rPr>
            </w:pPr>
            <w:r w:rsidRPr="00813F63">
              <w:rPr>
                <w:b/>
                <w:u w:val="single"/>
              </w:rPr>
              <w:t>ПРЕТЕНДЕНТ</w:t>
            </w:r>
          </w:p>
          <w:p w14:paraId="38234D05" w14:textId="77777777" w:rsidR="00813F63" w:rsidRPr="005B4EBE" w:rsidRDefault="00813F63" w:rsidP="00813F63">
            <w:pPr>
              <w:suppressAutoHyphens/>
              <w:jc w:val="both"/>
              <w:rPr>
                <w:b/>
              </w:rPr>
            </w:pPr>
            <w:r w:rsidRPr="00813F63">
              <w:t>________________________________________________</w:t>
            </w:r>
            <w:r w:rsidRPr="00813F63">
              <w:rPr>
                <w:b/>
              </w:rPr>
              <w:t>_________________________________________________________________________________________________________________________________</w:t>
            </w:r>
            <w:r w:rsidR="005B4EBE">
              <w:rPr>
                <w:b/>
              </w:rPr>
              <w:t>_______________</w:t>
            </w:r>
          </w:p>
          <w:p w14:paraId="3D4E876B" w14:textId="77777777" w:rsidR="00955788" w:rsidRDefault="00955788" w:rsidP="00813F63">
            <w:pPr>
              <w:suppressAutoHyphens/>
              <w:jc w:val="both"/>
              <w:rPr>
                <w:u w:val="single"/>
              </w:rPr>
            </w:pPr>
          </w:p>
          <w:p w14:paraId="08ADDC1B" w14:textId="77777777" w:rsidR="005B4EBE" w:rsidRDefault="005B4EBE" w:rsidP="00813F63">
            <w:pPr>
              <w:suppressAutoHyphens/>
              <w:jc w:val="both"/>
            </w:pPr>
          </w:p>
          <w:p w14:paraId="10E1AF2F" w14:textId="77777777" w:rsidR="009E4B98" w:rsidRPr="00955788" w:rsidRDefault="00813F63" w:rsidP="00813F63">
            <w:pPr>
              <w:suppressAutoHyphens/>
              <w:jc w:val="both"/>
            </w:pPr>
            <w:r w:rsidRPr="00955788">
              <w:t>______________</w:t>
            </w:r>
          </w:p>
        </w:tc>
        <w:tc>
          <w:tcPr>
            <w:tcW w:w="5069" w:type="dxa"/>
          </w:tcPr>
          <w:p w14:paraId="3D0A5A78" w14:textId="77777777" w:rsidR="00651092" w:rsidRDefault="00651092" w:rsidP="0040206B">
            <w:pPr>
              <w:pStyle w:val="2"/>
              <w:suppressAutoHyphens/>
              <w:jc w:val="center"/>
              <w:rPr>
                <w:u w:val="single"/>
              </w:rPr>
            </w:pPr>
            <w:r w:rsidRPr="000E68A5">
              <w:rPr>
                <w:u w:val="single"/>
              </w:rPr>
              <w:t>ОРГАНИЗАТОР</w:t>
            </w:r>
          </w:p>
          <w:p w14:paraId="513D7081" w14:textId="77777777" w:rsidR="001A134A" w:rsidRPr="001A134A" w:rsidRDefault="001A134A" w:rsidP="001A134A"/>
          <w:p w14:paraId="3D11E692" w14:textId="77777777" w:rsidR="005B4EBE" w:rsidRDefault="003D3848" w:rsidP="001A134A">
            <w:pPr>
              <w:suppressAutoHyphens/>
              <w:jc w:val="both"/>
              <w:rPr>
                <w:color w:val="000000"/>
              </w:rPr>
            </w:pPr>
            <w:proofErr w:type="spellStart"/>
            <w:r w:rsidRPr="003D3848">
              <w:rPr>
                <w:color w:val="000000"/>
              </w:rPr>
              <w:t>Барашова</w:t>
            </w:r>
            <w:proofErr w:type="spellEnd"/>
            <w:r w:rsidRPr="003D3848">
              <w:rPr>
                <w:color w:val="000000"/>
              </w:rPr>
              <w:t xml:space="preserve"> Диана Ильинична </w:t>
            </w:r>
            <w:r w:rsidR="007118D5" w:rsidRPr="007118D5">
              <w:rPr>
                <w:color w:val="000000"/>
              </w:rPr>
              <w:t>(</w:t>
            </w:r>
            <w:r w:rsidRPr="003D3848">
              <w:rPr>
                <w:color w:val="000000"/>
              </w:rPr>
              <w:t>344029, г. Ростов-на-Дону, ул. Ильича, 44 А, кв.2</w:t>
            </w:r>
            <w:r w:rsidR="007118D5" w:rsidRPr="007118D5">
              <w:rPr>
                <w:color w:val="000000"/>
              </w:rPr>
              <w:t xml:space="preserve">, ИНН </w:t>
            </w:r>
            <w:r w:rsidRPr="003D3848">
              <w:rPr>
                <w:color w:val="000000"/>
              </w:rPr>
              <w:t>616616729644</w:t>
            </w:r>
            <w:r w:rsidR="007118D5" w:rsidRPr="007118D5">
              <w:rPr>
                <w:color w:val="000000"/>
              </w:rPr>
              <w:t>)</w:t>
            </w:r>
          </w:p>
          <w:p w14:paraId="72C7437B" w14:textId="77777777" w:rsidR="007118D5" w:rsidRDefault="007118D5" w:rsidP="001A134A">
            <w:pPr>
              <w:suppressAutoHyphens/>
              <w:jc w:val="both"/>
              <w:rPr>
                <w:u w:val="single"/>
              </w:rPr>
            </w:pPr>
          </w:p>
          <w:p w14:paraId="6174BAB8" w14:textId="77777777" w:rsidR="0009356B" w:rsidRDefault="0009356B" w:rsidP="001A134A">
            <w:pPr>
              <w:suppressAutoHyphens/>
              <w:jc w:val="both"/>
              <w:rPr>
                <w:u w:val="single"/>
              </w:rPr>
            </w:pPr>
          </w:p>
          <w:p w14:paraId="562C1A8E" w14:textId="77777777" w:rsidR="00651092" w:rsidRPr="000E68A5" w:rsidRDefault="003D3848" w:rsidP="001A134A">
            <w:pPr>
              <w:suppressAutoHyphens/>
              <w:jc w:val="both"/>
            </w:pPr>
            <w:r>
              <w:rPr>
                <w:u w:val="single"/>
              </w:rPr>
              <w:t xml:space="preserve">Д.И. </w:t>
            </w:r>
            <w:proofErr w:type="spellStart"/>
            <w:r>
              <w:rPr>
                <w:u w:val="single"/>
              </w:rPr>
              <w:t>Барашова</w:t>
            </w:r>
            <w:proofErr w:type="spellEnd"/>
          </w:p>
        </w:tc>
      </w:tr>
    </w:tbl>
    <w:p w14:paraId="2749969B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t>6. Юридические адреса и подписи сторон</w:t>
      </w:r>
    </w:p>
    <w:sectPr w:rsidR="004F3942" w:rsidRPr="000E68A5" w:rsidSect="00B76411">
      <w:type w:val="continuous"/>
      <w:pgSz w:w="11900" w:h="16820"/>
      <w:pgMar w:top="851" w:right="567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062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EB5EBF"/>
    <w:multiLevelType w:val="hybridMultilevel"/>
    <w:tmpl w:val="3A10DF84"/>
    <w:lvl w:ilvl="0" w:tplc="ED78DCFC">
      <w:start w:val="1"/>
      <w:numFmt w:val="bullet"/>
      <w:lvlText w:val=""/>
      <w:lvlJc w:val="left"/>
      <w:pPr>
        <w:tabs>
          <w:tab w:val="num" w:pos="890"/>
        </w:tabs>
        <w:ind w:left="89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2973664"/>
    <w:multiLevelType w:val="multilevel"/>
    <w:tmpl w:val="60F4E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2A617A1A"/>
    <w:multiLevelType w:val="multilevel"/>
    <w:tmpl w:val="302673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58"/>
        </w:tabs>
        <w:ind w:left="9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56"/>
        </w:tabs>
        <w:ind w:left="1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75"/>
        </w:tabs>
        <w:ind w:left="1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54"/>
        </w:tabs>
        <w:ind w:left="21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73"/>
        </w:tabs>
        <w:ind w:left="22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92"/>
        </w:tabs>
        <w:ind w:left="2392" w:hanging="1440"/>
      </w:pPr>
      <w:rPr>
        <w:rFonts w:hint="default"/>
      </w:rPr>
    </w:lvl>
  </w:abstractNum>
  <w:abstractNum w:abstractNumId="4" w15:restartNumberingAfterBreak="0">
    <w:nsid w:val="375D23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9511336"/>
    <w:multiLevelType w:val="hybridMultilevel"/>
    <w:tmpl w:val="AFC4675E"/>
    <w:lvl w:ilvl="0" w:tplc="ED78DCFC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15A0F802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39C62C7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01B2015"/>
    <w:multiLevelType w:val="hybridMultilevel"/>
    <w:tmpl w:val="1914602A"/>
    <w:lvl w:ilvl="0" w:tplc="ED78DCFC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47901E83"/>
    <w:multiLevelType w:val="multilevel"/>
    <w:tmpl w:val="0234E672"/>
    <w:lvl w:ilvl="0">
      <w:start w:val="1"/>
      <w:numFmt w:val="decimal"/>
      <w:lvlText w:val="%1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80"/>
        </w:tabs>
        <w:ind w:left="6080" w:hanging="1800"/>
      </w:pPr>
      <w:rPr>
        <w:rFonts w:hint="default"/>
      </w:rPr>
    </w:lvl>
  </w:abstractNum>
  <w:abstractNum w:abstractNumId="9" w15:restartNumberingAfterBreak="0">
    <w:nsid w:val="55BB379B"/>
    <w:multiLevelType w:val="hybridMultilevel"/>
    <w:tmpl w:val="D308529E"/>
    <w:lvl w:ilvl="0" w:tplc="ED78DCFC">
      <w:start w:val="1"/>
      <w:numFmt w:val="bullet"/>
      <w:lvlText w:val="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0" w15:restartNumberingAfterBreak="0">
    <w:nsid w:val="56414D13"/>
    <w:multiLevelType w:val="hybridMultilevel"/>
    <w:tmpl w:val="0B6ED64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abstractNum w:abstractNumId="11" w15:restartNumberingAfterBreak="0">
    <w:nsid w:val="59AC7735"/>
    <w:multiLevelType w:val="hybridMultilevel"/>
    <w:tmpl w:val="EBA6B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6720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B5D605D"/>
    <w:multiLevelType w:val="hybridMultilevel"/>
    <w:tmpl w:val="2C006FD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6"/>
  </w:num>
  <w:num w:numId="5">
    <w:abstractNumId w:val="9"/>
  </w:num>
  <w:num w:numId="6">
    <w:abstractNumId w:val="13"/>
  </w:num>
  <w:num w:numId="7">
    <w:abstractNumId w:val="5"/>
  </w:num>
  <w:num w:numId="8">
    <w:abstractNumId w:val="10"/>
  </w:num>
  <w:num w:numId="9">
    <w:abstractNumId w:val="7"/>
  </w:num>
  <w:num w:numId="10">
    <w:abstractNumId w:val="3"/>
  </w:num>
  <w:num w:numId="11">
    <w:abstractNumId w:val="0"/>
  </w:num>
  <w:num w:numId="12">
    <w:abstractNumId w:val="1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F3"/>
    <w:rsid w:val="0001107E"/>
    <w:rsid w:val="00013FE9"/>
    <w:rsid w:val="000161A7"/>
    <w:rsid w:val="00025387"/>
    <w:rsid w:val="00046168"/>
    <w:rsid w:val="00047BB0"/>
    <w:rsid w:val="00057D35"/>
    <w:rsid w:val="00066E9D"/>
    <w:rsid w:val="000728D9"/>
    <w:rsid w:val="00082F98"/>
    <w:rsid w:val="0008350F"/>
    <w:rsid w:val="000920CA"/>
    <w:rsid w:val="0009356B"/>
    <w:rsid w:val="000A138D"/>
    <w:rsid w:val="000C5A56"/>
    <w:rsid w:val="000D22CF"/>
    <w:rsid w:val="000E08A8"/>
    <w:rsid w:val="000E68A5"/>
    <w:rsid w:val="000E740F"/>
    <w:rsid w:val="00104C4C"/>
    <w:rsid w:val="00107CD6"/>
    <w:rsid w:val="00113052"/>
    <w:rsid w:val="00123766"/>
    <w:rsid w:val="00125477"/>
    <w:rsid w:val="00127EF6"/>
    <w:rsid w:val="001350A0"/>
    <w:rsid w:val="0014008E"/>
    <w:rsid w:val="00140596"/>
    <w:rsid w:val="0015025C"/>
    <w:rsid w:val="001540AD"/>
    <w:rsid w:val="00154389"/>
    <w:rsid w:val="001734E7"/>
    <w:rsid w:val="001756B0"/>
    <w:rsid w:val="001764C2"/>
    <w:rsid w:val="00180FE3"/>
    <w:rsid w:val="001818FF"/>
    <w:rsid w:val="001829C7"/>
    <w:rsid w:val="00183216"/>
    <w:rsid w:val="00184B9D"/>
    <w:rsid w:val="0019147A"/>
    <w:rsid w:val="001A134A"/>
    <w:rsid w:val="001A2E81"/>
    <w:rsid w:val="001A386E"/>
    <w:rsid w:val="001A7ECC"/>
    <w:rsid w:val="001B6A2B"/>
    <w:rsid w:val="001B79AE"/>
    <w:rsid w:val="001C6AC4"/>
    <w:rsid w:val="001D2FD2"/>
    <w:rsid w:val="001D3ABF"/>
    <w:rsid w:val="001D594C"/>
    <w:rsid w:val="001E0502"/>
    <w:rsid w:val="001E3D6A"/>
    <w:rsid w:val="001E6659"/>
    <w:rsid w:val="001F1F20"/>
    <w:rsid w:val="001F5C77"/>
    <w:rsid w:val="00202974"/>
    <w:rsid w:val="00203129"/>
    <w:rsid w:val="0020365C"/>
    <w:rsid w:val="0021033D"/>
    <w:rsid w:val="0021163E"/>
    <w:rsid w:val="00212F6A"/>
    <w:rsid w:val="002134A9"/>
    <w:rsid w:val="002134B6"/>
    <w:rsid w:val="00213CF7"/>
    <w:rsid w:val="00215270"/>
    <w:rsid w:val="0022360A"/>
    <w:rsid w:val="0023653E"/>
    <w:rsid w:val="00243B1F"/>
    <w:rsid w:val="002502F4"/>
    <w:rsid w:val="002544BB"/>
    <w:rsid w:val="002573BC"/>
    <w:rsid w:val="0026163E"/>
    <w:rsid w:val="002618CA"/>
    <w:rsid w:val="00261AE2"/>
    <w:rsid w:val="00262AA7"/>
    <w:rsid w:val="00263291"/>
    <w:rsid w:val="00263849"/>
    <w:rsid w:val="00265223"/>
    <w:rsid w:val="002675A5"/>
    <w:rsid w:val="00271C86"/>
    <w:rsid w:val="00273956"/>
    <w:rsid w:val="00274AE6"/>
    <w:rsid w:val="0029233F"/>
    <w:rsid w:val="00292A88"/>
    <w:rsid w:val="00292B63"/>
    <w:rsid w:val="002940C5"/>
    <w:rsid w:val="002A1A94"/>
    <w:rsid w:val="002A651C"/>
    <w:rsid w:val="002B10B4"/>
    <w:rsid w:val="002B31D5"/>
    <w:rsid w:val="002B63EA"/>
    <w:rsid w:val="002B64B0"/>
    <w:rsid w:val="002B6737"/>
    <w:rsid w:val="002D0FCB"/>
    <w:rsid w:val="002D3C6F"/>
    <w:rsid w:val="002D7D46"/>
    <w:rsid w:val="002E1792"/>
    <w:rsid w:val="002E77A6"/>
    <w:rsid w:val="002F4B95"/>
    <w:rsid w:val="002F5020"/>
    <w:rsid w:val="00302E54"/>
    <w:rsid w:val="00307776"/>
    <w:rsid w:val="00307909"/>
    <w:rsid w:val="00327B97"/>
    <w:rsid w:val="00330E70"/>
    <w:rsid w:val="00333297"/>
    <w:rsid w:val="003377C1"/>
    <w:rsid w:val="00341FB3"/>
    <w:rsid w:val="00347EFD"/>
    <w:rsid w:val="00355DAF"/>
    <w:rsid w:val="003609E6"/>
    <w:rsid w:val="00365014"/>
    <w:rsid w:val="00371498"/>
    <w:rsid w:val="00371AA0"/>
    <w:rsid w:val="00372446"/>
    <w:rsid w:val="003735E8"/>
    <w:rsid w:val="00376A7D"/>
    <w:rsid w:val="00381727"/>
    <w:rsid w:val="0038191A"/>
    <w:rsid w:val="003900CC"/>
    <w:rsid w:val="00392139"/>
    <w:rsid w:val="003935A2"/>
    <w:rsid w:val="00394104"/>
    <w:rsid w:val="00394DE9"/>
    <w:rsid w:val="003970A1"/>
    <w:rsid w:val="003A093E"/>
    <w:rsid w:val="003B0345"/>
    <w:rsid w:val="003B45E4"/>
    <w:rsid w:val="003C09BC"/>
    <w:rsid w:val="003C3476"/>
    <w:rsid w:val="003C6DC2"/>
    <w:rsid w:val="003D3848"/>
    <w:rsid w:val="003D5AC3"/>
    <w:rsid w:val="003D5D20"/>
    <w:rsid w:val="003E03AE"/>
    <w:rsid w:val="003E48A4"/>
    <w:rsid w:val="003E4A4F"/>
    <w:rsid w:val="003F1D93"/>
    <w:rsid w:val="003F5C68"/>
    <w:rsid w:val="0040206B"/>
    <w:rsid w:val="00402DB0"/>
    <w:rsid w:val="0040765E"/>
    <w:rsid w:val="00407D35"/>
    <w:rsid w:val="00410C92"/>
    <w:rsid w:val="0041109C"/>
    <w:rsid w:val="004176D0"/>
    <w:rsid w:val="00424A51"/>
    <w:rsid w:val="00425AA1"/>
    <w:rsid w:val="004268AF"/>
    <w:rsid w:val="00426D4C"/>
    <w:rsid w:val="00432556"/>
    <w:rsid w:val="00436D69"/>
    <w:rsid w:val="00436FB2"/>
    <w:rsid w:val="00453F4D"/>
    <w:rsid w:val="00457FCB"/>
    <w:rsid w:val="00460DB6"/>
    <w:rsid w:val="00463302"/>
    <w:rsid w:val="0046534D"/>
    <w:rsid w:val="00471916"/>
    <w:rsid w:val="004768B8"/>
    <w:rsid w:val="00484AF4"/>
    <w:rsid w:val="004A1E07"/>
    <w:rsid w:val="004A2808"/>
    <w:rsid w:val="004B07A3"/>
    <w:rsid w:val="004C061B"/>
    <w:rsid w:val="004C38AA"/>
    <w:rsid w:val="004C7258"/>
    <w:rsid w:val="004D1D0D"/>
    <w:rsid w:val="004D2EF6"/>
    <w:rsid w:val="004D4ECA"/>
    <w:rsid w:val="004D606B"/>
    <w:rsid w:val="004E11A9"/>
    <w:rsid w:val="004F3942"/>
    <w:rsid w:val="004F588D"/>
    <w:rsid w:val="004F63F1"/>
    <w:rsid w:val="00501DCE"/>
    <w:rsid w:val="00502DBC"/>
    <w:rsid w:val="00503127"/>
    <w:rsid w:val="00503D72"/>
    <w:rsid w:val="00506996"/>
    <w:rsid w:val="00506E1D"/>
    <w:rsid w:val="0051274D"/>
    <w:rsid w:val="00512A93"/>
    <w:rsid w:val="005417AB"/>
    <w:rsid w:val="00542AEC"/>
    <w:rsid w:val="00543D85"/>
    <w:rsid w:val="005538D6"/>
    <w:rsid w:val="005666DE"/>
    <w:rsid w:val="005721A7"/>
    <w:rsid w:val="00580321"/>
    <w:rsid w:val="005829B3"/>
    <w:rsid w:val="0058438E"/>
    <w:rsid w:val="005921A7"/>
    <w:rsid w:val="00594DB5"/>
    <w:rsid w:val="005A1549"/>
    <w:rsid w:val="005A442A"/>
    <w:rsid w:val="005B0F1D"/>
    <w:rsid w:val="005B4EBE"/>
    <w:rsid w:val="005C2285"/>
    <w:rsid w:val="005C29B2"/>
    <w:rsid w:val="005C7C02"/>
    <w:rsid w:val="005D3737"/>
    <w:rsid w:val="005D58EC"/>
    <w:rsid w:val="005E05ED"/>
    <w:rsid w:val="005E095E"/>
    <w:rsid w:val="005E192E"/>
    <w:rsid w:val="005F0C23"/>
    <w:rsid w:val="005F68E6"/>
    <w:rsid w:val="006005B2"/>
    <w:rsid w:val="00603D04"/>
    <w:rsid w:val="00604C56"/>
    <w:rsid w:val="00606DAB"/>
    <w:rsid w:val="00626395"/>
    <w:rsid w:val="006338D1"/>
    <w:rsid w:val="006365CF"/>
    <w:rsid w:val="006367D2"/>
    <w:rsid w:val="00637E66"/>
    <w:rsid w:val="00642D0A"/>
    <w:rsid w:val="00643881"/>
    <w:rsid w:val="00643EFC"/>
    <w:rsid w:val="00645EF3"/>
    <w:rsid w:val="00646E4A"/>
    <w:rsid w:val="00646F1C"/>
    <w:rsid w:val="00651092"/>
    <w:rsid w:val="006512B3"/>
    <w:rsid w:val="00665D3C"/>
    <w:rsid w:val="00666A6E"/>
    <w:rsid w:val="0066710E"/>
    <w:rsid w:val="006760A7"/>
    <w:rsid w:val="00676C60"/>
    <w:rsid w:val="00680254"/>
    <w:rsid w:val="0068514A"/>
    <w:rsid w:val="00687CC8"/>
    <w:rsid w:val="00690ECB"/>
    <w:rsid w:val="00694665"/>
    <w:rsid w:val="006A11DE"/>
    <w:rsid w:val="006A3E23"/>
    <w:rsid w:val="006A6055"/>
    <w:rsid w:val="006A751D"/>
    <w:rsid w:val="006B35B1"/>
    <w:rsid w:val="006B5E21"/>
    <w:rsid w:val="006C0D7E"/>
    <w:rsid w:val="006C4F2F"/>
    <w:rsid w:val="006D1F4F"/>
    <w:rsid w:val="006D40F6"/>
    <w:rsid w:val="006E2C82"/>
    <w:rsid w:val="006F0A8C"/>
    <w:rsid w:val="006F4559"/>
    <w:rsid w:val="0070422C"/>
    <w:rsid w:val="007118D5"/>
    <w:rsid w:val="00713044"/>
    <w:rsid w:val="00717349"/>
    <w:rsid w:val="007254A3"/>
    <w:rsid w:val="00731248"/>
    <w:rsid w:val="00731310"/>
    <w:rsid w:val="0073510B"/>
    <w:rsid w:val="007438F6"/>
    <w:rsid w:val="007545B1"/>
    <w:rsid w:val="0075555E"/>
    <w:rsid w:val="00760076"/>
    <w:rsid w:val="007651A8"/>
    <w:rsid w:val="00766239"/>
    <w:rsid w:val="00767D7A"/>
    <w:rsid w:val="00775F61"/>
    <w:rsid w:val="00780D7F"/>
    <w:rsid w:val="007860B7"/>
    <w:rsid w:val="00792101"/>
    <w:rsid w:val="007943F7"/>
    <w:rsid w:val="00795D1D"/>
    <w:rsid w:val="007972A8"/>
    <w:rsid w:val="007975C2"/>
    <w:rsid w:val="007B2D70"/>
    <w:rsid w:val="007C520B"/>
    <w:rsid w:val="007C7E7F"/>
    <w:rsid w:val="007D1DD7"/>
    <w:rsid w:val="007D24D8"/>
    <w:rsid w:val="007D4602"/>
    <w:rsid w:val="007D4A6C"/>
    <w:rsid w:val="007E6C08"/>
    <w:rsid w:val="007F3F2D"/>
    <w:rsid w:val="007F4FF7"/>
    <w:rsid w:val="00800698"/>
    <w:rsid w:val="00800F59"/>
    <w:rsid w:val="008026E2"/>
    <w:rsid w:val="00804DC4"/>
    <w:rsid w:val="008052FA"/>
    <w:rsid w:val="00811FDD"/>
    <w:rsid w:val="00812B23"/>
    <w:rsid w:val="00813F63"/>
    <w:rsid w:val="008207FF"/>
    <w:rsid w:val="00821FE0"/>
    <w:rsid w:val="008226AF"/>
    <w:rsid w:val="008226FF"/>
    <w:rsid w:val="008263EE"/>
    <w:rsid w:val="00837E4E"/>
    <w:rsid w:val="0084138C"/>
    <w:rsid w:val="00844512"/>
    <w:rsid w:val="0084474B"/>
    <w:rsid w:val="008470F4"/>
    <w:rsid w:val="00850DF1"/>
    <w:rsid w:val="0085262E"/>
    <w:rsid w:val="00853D78"/>
    <w:rsid w:val="0085544C"/>
    <w:rsid w:val="008558D2"/>
    <w:rsid w:val="00861579"/>
    <w:rsid w:val="00861A58"/>
    <w:rsid w:val="0087086C"/>
    <w:rsid w:val="008715DF"/>
    <w:rsid w:val="008756A8"/>
    <w:rsid w:val="0087709C"/>
    <w:rsid w:val="00877D4A"/>
    <w:rsid w:val="00880F4E"/>
    <w:rsid w:val="008846BE"/>
    <w:rsid w:val="00885EAA"/>
    <w:rsid w:val="008962FF"/>
    <w:rsid w:val="008B3B99"/>
    <w:rsid w:val="008B4271"/>
    <w:rsid w:val="008B68AB"/>
    <w:rsid w:val="008C0A0B"/>
    <w:rsid w:val="008C2108"/>
    <w:rsid w:val="008D7D41"/>
    <w:rsid w:val="008E0E3E"/>
    <w:rsid w:val="008E3F4D"/>
    <w:rsid w:val="008E6E25"/>
    <w:rsid w:val="008E7FF0"/>
    <w:rsid w:val="008F64F3"/>
    <w:rsid w:val="00905ADF"/>
    <w:rsid w:val="00910755"/>
    <w:rsid w:val="00917B68"/>
    <w:rsid w:val="009207AD"/>
    <w:rsid w:val="00922A5D"/>
    <w:rsid w:val="009241D2"/>
    <w:rsid w:val="009256BC"/>
    <w:rsid w:val="00941874"/>
    <w:rsid w:val="00950D4F"/>
    <w:rsid w:val="00954863"/>
    <w:rsid w:val="00955788"/>
    <w:rsid w:val="00961322"/>
    <w:rsid w:val="009622F3"/>
    <w:rsid w:val="00967B13"/>
    <w:rsid w:val="009700E4"/>
    <w:rsid w:val="00971A5C"/>
    <w:rsid w:val="00973CB5"/>
    <w:rsid w:val="00974CA8"/>
    <w:rsid w:val="00975681"/>
    <w:rsid w:val="00975E04"/>
    <w:rsid w:val="00981185"/>
    <w:rsid w:val="0099135A"/>
    <w:rsid w:val="00993ED0"/>
    <w:rsid w:val="0099735A"/>
    <w:rsid w:val="009A563F"/>
    <w:rsid w:val="009B04C5"/>
    <w:rsid w:val="009B23C5"/>
    <w:rsid w:val="009B3C98"/>
    <w:rsid w:val="009B455F"/>
    <w:rsid w:val="009C4CBD"/>
    <w:rsid w:val="009C6702"/>
    <w:rsid w:val="009C6C89"/>
    <w:rsid w:val="009D4147"/>
    <w:rsid w:val="009D7977"/>
    <w:rsid w:val="009E1CAC"/>
    <w:rsid w:val="009E416B"/>
    <w:rsid w:val="009E4B98"/>
    <w:rsid w:val="009F21CC"/>
    <w:rsid w:val="009F657B"/>
    <w:rsid w:val="00A01FCA"/>
    <w:rsid w:val="00A0378D"/>
    <w:rsid w:val="00A13E40"/>
    <w:rsid w:val="00A16C11"/>
    <w:rsid w:val="00A31F41"/>
    <w:rsid w:val="00A41029"/>
    <w:rsid w:val="00A607CE"/>
    <w:rsid w:val="00A65DEB"/>
    <w:rsid w:val="00A677BC"/>
    <w:rsid w:val="00A72C95"/>
    <w:rsid w:val="00A75881"/>
    <w:rsid w:val="00A779EF"/>
    <w:rsid w:val="00A839DA"/>
    <w:rsid w:val="00A859E4"/>
    <w:rsid w:val="00A94D80"/>
    <w:rsid w:val="00AA47AE"/>
    <w:rsid w:val="00AA69FA"/>
    <w:rsid w:val="00AB1AA2"/>
    <w:rsid w:val="00AC1BEC"/>
    <w:rsid w:val="00AC5875"/>
    <w:rsid w:val="00AC677F"/>
    <w:rsid w:val="00AC708E"/>
    <w:rsid w:val="00AC77B3"/>
    <w:rsid w:val="00AD371C"/>
    <w:rsid w:val="00AD421C"/>
    <w:rsid w:val="00AD75DD"/>
    <w:rsid w:val="00AE4473"/>
    <w:rsid w:val="00AE73EF"/>
    <w:rsid w:val="00AF09EA"/>
    <w:rsid w:val="00AF145D"/>
    <w:rsid w:val="00B0462A"/>
    <w:rsid w:val="00B11229"/>
    <w:rsid w:val="00B16CAD"/>
    <w:rsid w:val="00B35A46"/>
    <w:rsid w:val="00B430A8"/>
    <w:rsid w:val="00B432D7"/>
    <w:rsid w:val="00B55DA1"/>
    <w:rsid w:val="00B628C6"/>
    <w:rsid w:val="00B663C2"/>
    <w:rsid w:val="00B70563"/>
    <w:rsid w:val="00B70F2C"/>
    <w:rsid w:val="00B738B2"/>
    <w:rsid w:val="00B7610E"/>
    <w:rsid w:val="00B76411"/>
    <w:rsid w:val="00B83A2B"/>
    <w:rsid w:val="00B91006"/>
    <w:rsid w:val="00B94A43"/>
    <w:rsid w:val="00BA69C6"/>
    <w:rsid w:val="00BB6D64"/>
    <w:rsid w:val="00BB77A6"/>
    <w:rsid w:val="00BC0179"/>
    <w:rsid w:val="00BC1EBD"/>
    <w:rsid w:val="00BC63AD"/>
    <w:rsid w:val="00BD2B82"/>
    <w:rsid w:val="00BD3CE7"/>
    <w:rsid w:val="00BD3F10"/>
    <w:rsid w:val="00BD5D2F"/>
    <w:rsid w:val="00BD6DFA"/>
    <w:rsid w:val="00BD7953"/>
    <w:rsid w:val="00BE58A9"/>
    <w:rsid w:val="00BF14C6"/>
    <w:rsid w:val="00BF173E"/>
    <w:rsid w:val="00C07D86"/>
    <w:rsid w:val="00C108B6"/>
    <w:rsid w:val="00C109D8"/>
    <w:rsid w:val="00C11DFC"/>
    <w:rsid w:val="00C1327C"/>
    <w:rsid w:val="00C22A03"/>
    <w:rsid w:val="00C32FE3"/>
    <w:rsid w:val="00C40AF2"/>
    <w:rsid w:val="00C53912"/>
    <w:rsid w:val="00C5558E"/>
    <w:rsid w:val="00C5560B"/>
    <w:rsid w:val="00C61B09"/>
    <w:rsid w:val="00C64768"/>
    <w:rsid w:val="00C707C6"/>
    <w:rsid w:val="00C7375C"/>
    <w:rsid w:val="00C7576D"/>
    <w:rsid w:val="00C8792E"/>
    <w:rsid w:val="00C92123"/>
    <w:rsid w:val="00C937C6"/>
    <w:rsid w:val="00CA19B9"/>
    <w:rsid w:val="00CA7D58"/>
    <w:rsid w:val="00CB0527"/>
    <w:rsid w:val="00CB0FA4"/>
    <w:rsid w:val="00CC0984"/>
    <w:rsid w:val="00CC6F0A"/>
    <w:rsid w:val="00CD2AE7"/>
    <w:rsid w:val="00CD3444"/>
    <w:rsid w:val="00CE3C5C"/>
    <w:rsid w:val="00CE433F"/>
    <w:rsid w:val="00CE5E7A"/>
    <w:rsid w:val="00CE6537"/>
    <w:rsid w:val="00CF2A3F"/>
    <w:rsid w:val="00D105A2"/>
    <w:rsid w:val="00D11FF6"/>
    <w:rsid w:val="00D17E0D"/>
    <w:rsid w:val="00D55EA0"/>
    <w:rsid w:val="00D65B82"/>
    <w:rsid w:val="00D702AA"/>
    <w:rsid w:val="00D7406C"/>
    <w:rsid w:val="00D748C9"/>
    <w:rsid w:val="00D75450"/>
    <w:rsid w:val="00D7736B"/>
    <w:rsid w:val="00D866F4"/>
    <w:rsid w:val="00D93F83"/>
    <w:rsid w:val="00DB3CF4"/>
    <w:rsid w:val="00DB5EDA"/>
    <w:rsid w:val="00DB60D1"/>
    <w:rsid w:val="00DC0756"/>
    <w:rsid w:val="00DC236D"/>
    <w:rsid w:val="00DC4387"/>
    <w:rsid w:val="00DD69E1"/>
    <w:rsid w:val="00DD761A"/>
    <w:rsid w:val="00DE1447"/>
    <w:rsid w:val="00DE2D46"/>
    <w:rsid w:val="00DE3109"/>
    <w:rsid w:val="00DE4BA3"/>
    <w:rsid w:val="00DE7845"/>
    <w:rsid w:val="00DF599A"/>
    <w:rsid w:val="00DF672E"/>
    <w:rsid w:val="00DF7F58"/>
    <w:rsid w:val="00E1379C"/>
    <w:rsid w:val="00E20457"/>
    <w:rsid w:val="00E3005E"/>
    <w:rsid w:val="00E30368"/>
    <w:rsid w:val="00E535FB"/>
    <w:rsid w:val="00E543A9"/>
    <w:rsid w:val="00E5536A"/>
    <w:rsid w:val="00E56BC7"/>
    <w:rsid w:val="00E600A8"/>
    <w:rsid w:val="00E67167"/>
    <w:rsid w:val="00E70C76"/>
    <w:rsid w:val="00E75657"/>
    <w:rsid w:val="00E800C8"/>
    <w:rsid w:val="00E91612"/>
    <w:rsid w:val="00E91967"/>
    <w:rsid w:val="00E92B6B"/>
    <w:rsid w:val="00E94564"/>
    <w:rsid w:val="00EB78E7"/>
    <w:rsid w:val="00EC432B"/>
    <w:rsid w:val="00EC64A3"/>
    <w:rsid w:val="00EC781F"/>
    <w:rsid w:val="00ED1526"/>
    <w:rsid w:val="00EE06EB"/>
    <w:rsid w:val="00EE07D9"/>
    <w:rsid w:val="00EF20B8"/>
    <w:rsid w:val="00F0403A"/>
    <w:rsid w:val="00F07F92"/>
    <w:rsid w:val="00F26E5C"/>
    <w:rsid w:val="00F36770"/>
    <w:rsid w:val="00F37CF0"/>
    <w:rsid w:val="00F454C8"/>
    <w:rsid w:val="00F4753A"/>
    <w:rsid w:val="00F55C68"/>
    <w:rsid w:val="00F65E6F"/>
    <w:rsid w:val="00F66F52"/>
    <w:rsid w:val="00F71AC5"/>
    <w:rsid w:val="00F855F7"/>
    <w:rsid w:val="00F879BA"/>
    <w:rsid w:val="00F92865"/>
    <w:rsid w:val="00F949DF"/>
    <w:rsid w:val="00F958BA"/>
    <w:rsid w:val="00FB295C"/>
    <w:rsid w:val="00FB58AB"/>
    <w:rsid w:val="00FC5E6F"/>
    <w:rsid w:val="00FD169D"/>
    <w:rsid w:val="00FD477F"/>
    <w:rsid w:val="00FE0E25"/>
    <w:rsid w:val="00FE6339"/>
    <w:rsid w:val="00FF0910"/>
    <w:rsid w:val="00FF3F58"/>
    <w:rsid w:val="00FF5448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D379B4"/>
  <w15:chartTrackingRefBased/>
  <w15:docId w15:val="{D33AF4DE-1567-4DAF-83AF-636706A7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spacing w:line="260" w:lineRule="auto"/>
      <w:ind w:left="120" w:firstLine="380"/>
    </w:pPr>
    <w:rPr>
      <w:snapToGrid w:val="0"/>
      <w:sz w:val="22"/>
    </w:rPr>
  </w:style>
  <w:style w:type="paragraph" w:customStyle="1" w:styleId="FR1">
    <w:name w:val="FR1"/>
    <w:pPr>
      <w:widowControl w:val="0"/>
    </w:pPr>
    <w:rPr>
      <w:rFonts w:ascii="Arial" w:hAnsi="Arial"/>
      <w:b/>
      <w:snapToGrid w:val="0"/>
      <w:sz w:val="28"/>
      <w:lang w:val="en-US"/>
    </w:rPr>
  </w:style>
  <w:style w:type="paragraph" w:customStyle="1" w:styleId="FR2">
    <w:name w:val="FR2"/>
    <w:pPr>
      <w:widowControl w:val="0"/>
      <w:spacing w:before="100"/>
      <w:jc w:val="right"/>
    </w:pPr>
    <w:rPr>
      <w:rFonts w:ascii="Arial" w:hAnsi="Arial"/>
      <w:snapToGrid w:val="0"/>
    </w:rPr>
  </w:style>
  <w:style w:type="paragraph" w:styleId="a3">
    <w:name w:val="Body Text"/>
    <w:basedOn w:val="a"/>
    <w:pPr>
      <w:spacing w:line="24" w:lineRule="atLeast"/>
      <w:jc w:val="both"/>
    </w:pPr>
  </w:style>
  <w:style w:type="paragraph" w:styleId="a4">
    <w:name w:val="Plain Text"/>
    <w:basedOn w:val="a"/>
    <w:rPr>
      <w:rFonts w:ascii="Courier New" w:hAnsi="Courier New"/>
    </w:rPr>
  </w:style>
  <w:style w:type="paragraph" w:customStyle="1" w:styleId="a5">
    <w:name w:val="Название"/>
    <w:basedOn w:val="a"/>
    <w:qFormat/>
    <w:pPr>
      <w:jc w:val="center"/>
    </w:pPr>
    <w:rPr>
      <w:b/>
      <w:bCs/>
      <w:sz w:val="28"/>
      <w:szCs w:val="24"/>
    </w:rPr>
  </w:style>
  <w:style w:type="paragraph" w:styleId="a6">
    <w:name w:val="Balloon Text"/>
    <w:basedOn w:val="a"/>
    <w:semiHidden/>
    <w:rsid w:val="00626395"/>
    <w:rPr>
      <w:rFonts w:ascii="Tahoma" w:hAnsi="Tahoma" w:cs="Tahoma"/>
      <w:sz w:val="16"/>
      <w:szCs w:val="16"/>
    </w:rPr>
  </w:style>
  <w:style w:type="character" w:customStyle="1" w:styleId="paragraph">
    <w:name w:val="paragraph"/>
    <w:basedOn w:val="a0"/>
    <w:rsid w:val="003C6DC2"/>
  </w:style>
  <w:style w:type="table" w:styleId="a7">
    <w:name w:val="Table Grid"/>
    <w:basedOn w:val="a1"/>
    <w:rsid w:val="008E7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8E7FF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E7FF0"/>
    <w:pPr>
      <w:suppressAutoHyphens/>
      <w:ind w:left="720"/>
      <w:contextualSpacing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80587-DABF-4C61-9408-D86957902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ДОГОВОР-ПОРУЧЕНИЯ</vt:lpstr>
    </vt:vector>
  </TitlesOfParts>
  <Company>Home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ДОГОВОР-ПОРУЧЕНИЯ</dc:title>
  <dc:subject/>
  <dc:creator>User</dc:creator>
  <cp:keywords/>
  <cp:lastModifiedBy>Рубен Сарибекян</cp:lastModifiedBy>
  <cp:revision>2</cp:revision>
  <cp:lastPrinted>2011-05-12T10:51:00Z</cp:lastPrinted>
  <dcterms:created xsi:type="dcterms:W3CDTF">2026-06-01T21:56:00Z</dcterms:created>
  <dcterms:modified xsi:type="dcterms:W3CDTF">2026-06-01T21:56:00Z</dcterms:modified>
</cp:coreProperties>
</file>