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B31" w:rsidRPr="00562F4C" w:rsidRDefault="006E5C33" w:rsidP="00871A4C">
      <w:pPr>
        <w:shd w:val="clear" w:color="auto" w:fill="FFFFFF"/>
        <w:spacing w:line="480" w:lineRule="auto"/>
        <w:ind w:firstLine="284"/>
        <w:jc w:val="center"/>
        <w:rPr>
          <w:b/>
          <w:sz w:val="24"/>
          <w:szCs w:val="24"/>
        </w:rPr>
      </w:pPr>
      <w:r w:rsidRPr="00562F4C">
        <w:rPr>
          <w:b/>
          <w:color w:val="000000"/>
          <w:spacing w:val="-2"/>
          <w:sz w:val="24"/>
          <w:szCs w:val="24"/>
        </w:rPr>
        <w:t>ДОГОВО</w:t>
      </w:r>
      <w:r w:rsidR="00B73160" w:rsidRPr="00562F4C">
        <w:rPr>
          <w:b/>
          <w:color w:val="000000"/>
          <w:spacing w:val="-2"/>
          <w:sz w:val="24"/>
          <w:szCs w:val="24"/>
        </w:rPr>
        <w:t xml:space="preserve">Р </w:t>
      </w:r>
      <w:r w:rsidR="00D45B31" w:rsidRPr="00562F4C">
        <w:rPr>
          <w:b/>
          <w:color w:val="000000"/>
          <w:spacing w:val="-2"/>
          <w:sz w:val="24"/>
          <w:szCs w:val="24"/>
        </w:rPr>
        <w:t>О ЗАДАТКЕ</w:t>
      </w:r>
    </w:p>
    <w:p w:rsidR="00D45B31" w:rsidRPr="00562F4C" w:rsidRDefault="008F6976" w:rsidP="008F6976">
      <w:pPr>
        <w:shd w:val="clear" w:color="auto" w:fill="FFFFFF"/>
        <w:spacing w:line="480" w:lineRule="auto"/>
        <w:rPr>
          <w:sz w:val="24"/>
          <w:szCs w:val="24"/>
        </w:rPr>
      </w:pPr>
      <w:r w:rsidRPr="00562F4C">
        <w:rPr>
          <w:color w:val="000000"/>
          <w:spacing w:val="-7"/>
          <w:sz w:val="24"/>
          <w:szCs w:val="24"/>
        </w:rPr>
        <w:t xml:space="preserve">                             </w:t>
      </w:r>
      <w:r w:rsidR="00BB6621" w:rsidRPr="00562F4C">
        <w:rPr>
          <w:color w:val="000000"/>
          <w:spacing w:val="-7"/>
          <w:sz w:val="24"/>
          <w:szCs w:val="24"/>
        </w:rPr>
        <w:t xml:space="preserve">                                                                                                                </w:t>
      </w:r>
      <w:r w:rsidR="00F13CEA" w:rsidRPr="00562F4C">
        <w:rPr>
          <w:color w:val="000000"/>
          <w:spacing w:val="-7"/>
          <w:sz w:val="24"/>
          <w:szCs w:val="24"/>
        </w:rPr>
        <w:t xml:space="preserve"> </w:t>
      </w:r>
      <w:r w:rsidR="00E3742A" w:rsidRPr="00562F4C">
        <w:rPr>
          <w:color w:val="000000"/>
          <w:spacing w:val="-7"/>
          <w:sz w:val="24"/>
          <w:szCs w:val="24"/>
        </w:rPr>
        <w:t>«</w:t>
      </w:r>
      <w:r w:rsidR="00355647" w:rsidRPr="00562F4C">
        <w:rPr>
          <w:color w:val="000000"/>
          <w:spacing w:val="-7"/>
          <w:sz w:val="24"/>
          <w:szCs w:val="24"/>
        </w:rPr>
        <w:t>___</w:t>
      </w:r>
      <w:r w:rsidR="00E3742A" w:rsidRPr="00562F4C">
        <w:rPr>
          <w:color w:val="000000"/>
          <w:spacing w:val="-7"/>
          <w:sz w:val="24"/>
          <w:szCs w:val="24"/>
        </w:rPr>
        <w:t>»</w:t>
      </w:r>
      <w:r w:rsidR="00BB6621" w:rsidRPr="00562F4C">
        <w:rPr>
          <w:color w:val="000000"/>
          <w:spacing w:val="-7"/>
          <w:sz w:val="24"/>
          <w:szCs w:val="24"/>
        </w:rPr>
        <w:t>____</w:t>
      </w:r>
      <w:r w:rsidR="00355647" w:rsidRPr="00562F4C">
        <w:rPr>
          <w:color w:val="000000"/>
          <w:spacing w:val="-7"/>
          <w:sz w:val="24"/>
          <w:szCs w:val="24"/>
        </w:rPr>
        <w:t>_____</w:t>
      </w:r>
      <w:r w:rsidR="00C336B9" w:rsidRPr="00562F4C">
        <w:rPr>
          <w:color w:val="000000"/>
          <w:spacing w:val="-7"/>
          <w:sz w:val="24"/>
          <w:szCs w:val="24"/>
        </w:rPr>
        <w:t xml:space="preserve"> 202</w:t>
      </w:r>
      <w:r w:rsidR="00EF1CFF">
        <w:rPr>
          <w:color w:val="000000"/>
          <w:spacing w:val="-7"/>
          <w:sz w:val="24"/>
          <w:szCs w:val="24"/>
        </w:rPr>
        <w:t>6</w:t>
      </w:r>
      <w:r w:rsidR="00E3742A" w:rsidRPr="00562F4C">
        <w:rPr>
          <w:color w:val="000000"/>
          <w:spacing w:val="-7"/>
          <w:sz w:val="24"/>
          <w:szCs w:val="24"/>
        </w:rPr>
        <w:t>г.</w:t>
      </w:r>
    </w:p>
    <w:p w:rsidR="00282933" w:rsidRPr="00562F4C" w:rsidRDefault="00EF1CFF" w:rsidP="00E728FF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sz w:val="24"/>
          <w:szCs w:val="24"/>
        </w:rPr>
      </w:pPr>
      <w:r w:rsidRPr="00EF1CFF">
        <w:rPr>
          <w:sz w:val="24"/>
          <w:szCs w:val="24"/>
        </w:rPr>
        <w:t xml:space="preserve">Конкурсный управляющий общества с ограниченной ответственностью </w:t>
      </w:r>
      <w:r w:rsidR="00EF43C0" w:rsidRPr="00EF43C0">
        <w:rPr>
          <w:sz w:val="24"/>
          <w:szCs w:val="24"/>
        </w:rPr>
        <w:t xml:space="preserve">"Югростконтракт" </w:t>
      </w:r>
      <w:r w:rsidR="00EF43C0">
        <w:rPr>
          <w:sz w:val="24"/>
          <w:szCs w:val="24"/>
        </w:rPr>
        <w:t>(</w:t>
      </w:r>
      <w:r w:rsidR="00EF43C0" w:rsidRPr="00EF43C0">
        <w:rPr>
          <w:sz w:val="24"/>
          <w:szCs w:val="24"/>
        </w:rPr>
        <w:t>ОГРН 1146154005161, ИНН 6154135344, адрес: 347913, Ростовская область, г Таганрог, ул Седова, зд 4/1 стр 1, помещ 1</w:t>
      </w:r>
      <w:r w:rsidRPr="00EF1CFF">
        <w:rPr>
          <w:sz w:val="24"/>
          <w:szCs w:val="24"/>
        </w:rPr>
        <w:t xml:space="preserve">), далее по тексту: </w:t>
      </w:r>
      <w:r w:rsidR="00EF43C0" w:rsidRPr="00EF43C0">
        <w:rPr>
          <w:sz w:val="24"/>
          <w:szCs w:val="24"/>
        </w:rPr>
        <w:t>ООО "Югростконтракт"</w:t>
      </w:r>
      <w:r w:rsidRPr="00EF1CFF">
        <w:rPr>
          <w:sz w:val="24"/>
          <w:szCs w:val="24"/>
        </w:rPr>
        <w:t xml:space="preserve">, действующий на основании </w:t>
      </w:r>
      <w:r w:rsidR="00EF43C0">
        <w:rPr>
          <w:sz w:val="24"/>
          <w:szCs w:val="24"/>
        </w:rPr>
        <w:t>Решения</w:t>
      </w:r>
      <w:r w:rsidRPr="00EF1CFF">
        <w:rPr>
          <w:sz w:val="24"/>
          <w:szCs w:val="24"/>
        </w:rPr>
        <w:t xml:space="preserve"> Арбитражного суда Ростовской области по делу № </w:t>
      </w:r>
      <w:r w:rsidR="00EF43C0" w:rsidRPr="00EF43C0">
        <w:rPr>
          <w:sz w:val="24"/>
          <w:szCs w:val="24"/>
        </w:rPr>
        <w:t>А53-44688/</w:t>
      </w:r>
      <w:r w:rsidR="00EF43C0">
        <w:rPr>
          <w:sz w:val="24"/>
          <w:szCs w:val="24"/>
        </w:rPr>
        <w:t>20</w:t>
      </w:r>
      <w:r w:rsidR="00EF43C0" w:rsidRPr="00EF43C0">
        <w:rPr>
          <w:sz w:val="24"/>
          <w:szCs w:val="24"/>
        </w:rPr>
        <w:t>24</w:t>
      </w:r>
      <w:r w:rsidR="00EF43C0">
        <w:rPr>
          <w:sz w:val="24"/>
          <w:szCs w:val="24"/>
        </w:rPr>
        <w:t xml:space="preserve"> </w:t>
      </w:r>
      <w:r w:rsidRPr="00EF1CFF">
        <w:rPr>
          <w:sz w:val="24"/>
          <w:szCs w:val="24"/>
        </w:rPr>
        <w:t xml:space="preserve">от </w:t>
      </w:r>
      <w:r w:rsidR="00EF43C0">
        <w:rPr>
          <w:sz w:val="24"/>
          <w:szCs w:val="24"/>
        </w:rPr>
        <w:t>24.11.2025</w:t>
      </w:r>
      <w:r w:rsidRPr="00EF1CFF">
        <w:rPr>
          <w:sz w:val="24"/>
          <w:szCs w:val="24"/>
        </w:rPr>
        <w:t>г</w:t>
      </w:r>
      <w:r w:rsidR="000A52AE">
        <w:rPr>
          <w:sz w:val="24"/>
          <w:szCs w:val="24"/>
        </w:rPr>
        <w:t>.</w:t>
      </w:r>
      <w:r w:rsidR="009C637D" w:rsidRPr="00562F4C">
        <w:rPr>
          <w:sz w:val="24"/>
          <w:szCs w:val="24"/>
        </w:rPr>
        <w:t>,</w:t>
      </w:r>
      <w:r w:rsidR="008F6976" w:rsidRPr="00562F4C">
        <w:rPr>
          <w:sz w:val="24"/>
          <w:szCs w:val="24"/>
        </w:rPr>
        <w:t xml:space="preserve"> </w:t>
      </w:r>
      <w:r w:rsidR="00DD7D1A" w:rsidRPr="00562F4C">
        <w:rPr>
          <w:sz w:val="24"/>
          <w:szCs w:val="24"/>
        </w:rPr>
        <w:t>именуемый в дальнейшем «Организатор торгов»,</w:t>
      </w:r>
      <w:r w:rsidR="00282933" w:rsidRPr="00562F4C">
        <w:rPr>
          <w:sz w:val="24"/>
          <w:szCs w:val="24"/>
        </w:rPr>
        <w:t xml:space="preserve"> с одной стороны, и________________________________________________________именуемый в дальнейшем «Претендент», с другой стороны, заключили настоящий договор о задатке (в дальнейшем «Договор») о нижеследующем:</w:t>
      </w:r>
    </w:p>
    <w:p w:rsidR="00190C16" w:rsidRPr="0040528D" w:rsidRDefault="00F05F31" w:rsidP="0040528D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sz w:val="24"/>
          <w:szCs w:val="24"/>
        </w:rPr>
      </w:pPr>
      <w:r w:rsidRPr="00562F4C">
        <w:rPr>
          <w:color w:val="000000"/>
          <w:spacing w:val="-2"/>
          <w:sz w:val="24"/>
          <w:szCs w:val="24"/>
        </w:rPr>
        <w:t xml:space="preserve">Предметом Договора является </w:t>
      </w:r>
      <w:r w:rsidR="00D45B31" w:rsidRPr="00562F4C">
        <w:rPr>
          <w:color w:val="000000"/>
          <w:spacing w:val="-2"/>
          <w:sz w:val="24"/>
          <w:szCs w:val="24"/>
        </w:rPr>
        <w:t>учас</w:t>
      </w:r>
      <w:r w:rsidRPr="00562F4C">
        <w:rPr>
          <w:color w:val="000000"/>
          <w:spacing w:val="-2"/>
          <w:sz w:val="24"/>
          <w:szCs w:val="24"/>
        </w:rPr>
        <w:t xml:space="preserve">тие Претендента в открытых торгах </w:t>
      </w:r>
      <w:r w:rsidR="00D45B31" w:rsidRPr="00562F4C">
        <w:rPr>
          <w:color w:val="000000"/>
          <w:spacing w:val="-2"/>
          <w:sz w:val="24"/>
          <w:szCs w:val="24"/>
        </w:rPr>
        <w:t>в</w:t>
      </w:r>
      <w:r w:rsidRPr="00562F4C">
        <w:rPr>
          <w:color w:val="000000"/>
          <w:spacing w:val="-2"/>
          <w:sz w:val="24"/>
          <w:szCs w:val="24"/>
        </w:rPr>
        <w:t xml:space="preserve"> </w:t>
      </w:r>
      <w:r w:rsidR="00D45B31" w:rsidRPr="00562F4C">
        <w:rPr>
          <w:color w:val="000000"/>
          <w:spacing w:val="2"/>
          <w:sz w:val="24"/>
          <w:szCs w:val="24"/>
        </w:rPr>
        <w:t xml:space="preserve">форме аукциона, </w:t>
      </w:r>
      <w:r w:rsidR="00D45B31" w:rsidRPr="00617F48">
        <w:rPr>
          <w:spacing w:val="2"/>
          <w:sz w:val="24"/>
          <w:szCs w:val="24"/>
        </w:rPr>
        <w:t xml:space="preserve">проводимых </w:t>
      </w:r>
      <w:r w:rsidR="00EF43C0">
        <w:rPr>
          <w:spacing w:val="2"/>
          <w:sz w:val="24"/>
          <w:szCs w:val="24"/>
        </w:rPr>
        <w:t>09</w:t>
      </w:r>
      <w:r w:rsidR="00E41BDE" w:rsidRPr="00617F48">
        <w:rPr>
          <w:spacing w:val="2"/>
          <w:sz w:val="24"/>
          <w:szCs w:val="24"/>
        </w:rPr>
        <w:t>.</w:t>
      </w:r>
      <w:r w:rsidR="00D12D53">
        <w:rPr>
          <w:spacing w:val="2"/>
          <w:sz w:val="24"/>
          <w:szCs w:val="24"/>
        </w:rPr>
        <w:t>0</w:t>
      </w:r>
      <w:r w:rsidR="00EF43C0">
        <w:rPr>
          <w:spacing w:val="2"/>
          <w:sz w:val="24"/>
          <w:szCs w:val="24"/>
        </w:rPr>
        <w:t>9</w:t>
      </w:r>
      <w:r w:rsidR="00186B14" w:rsidRPr="00617F48">
        <w:rPr>
          <w:spacing w:val="2"/>
          <w:sz w:val="24"/>
          <w:szCs w:val="24"/>
        </w:rPr>
        <w:t>.202</w:t>
      </w:r>
      <w:r w:rsidR="00EF1CFF">
        <w:rPr>
          <w:spacing w:val="2"/>
          <w:sz w:val="24"/>
          <w:szCs w:val="24"/>
        </w:rPr>
        <w:t>6</w:t>
      </w:r>
      <w:r w:rsidR="00186B14" w:rsidRPr="00617F48">
        <w:rPr>
          <w:spacing w:val="2"/>
          <w:sz w:val="24"/>
          <w:szCs w:val="24"/>
        </w:rPr>
        <w:t>г.</w:t>
      </w:r>
      <w:r w:rsidR="00EC4602" w:rsidRPr="00617F48">
        <w:rPr>
          <w:spacing w:val="2"/>
          <w:sz w:val="24"/>
          <w:szCs w:val="24"/>
        </w:rPr>
        <w:t xml:space="preserve"> </w:t>
      </w:r>
      <w:r w:rsidR="00A600C2" w:rsidRPr="00617F48">
        <w:rPr>
          <w:spacing w:val="2"/>
          <w:sz w:val="24"/>
          <w:szCs w:val="24"/>
        </w:rPr>
        <w:t xml:space="preserve">в </w:t>
      </w:r>
      <w:r w:rsidR="00D45B31" w:rsidRPr="00617F48">
        <w:rPr>
          <w:spacing w:val="2"/>
          <w:sz w:val="24"/>
          <w:szCs w:val="24"/>
        </w:rPr>
        <w:t>1</w:t>
      </w:r>
      <w:r w:rsidR="008F6976" w:rsidRPr="00617F48">
        <w:rPr>
          <w:spacing w:val="2"/>
          <w:sz w:val="24"/>
          <w:szCs w:val="24"/>
        </w:rPr>
        <w:t>2</w:t>
      </w:r>
      <w:r w:rsidR="00161F06" w:rsidRPr="00617F48">
        <w:rPr>
          <w:spacing w:val="2"/>
          <w:sz w:val="24"/>
          <w:szCs w:val="24"/>
        </w:rPr>
        <w:t xml:space="preserve"> час. 00 мин. </w:t>
      </w:r>
      <w:r w:rsidR="00D45B31" w:rsidRPr="00617F48">
        <w:rPr>
          <w:spacing w:val="2"/>
          <w:sz w:val="24"/>
          <w:szCs w:val="24"/>
        </w:rPr>
        <w:t>по московскому времени</w:t>
      </w:r>
      <w:r w:rsidRPr="00617F48">
        <w:rPr>
          <w:spacing w:val="2"/>
          <w:sz w:val="24"/>
          <w:szCs w:val="24"/>
        </w:rPr>
        <w:t xml:space="preserve"> </w:t>
      </w:r>
      <w:r w:rsidR="00D45B31" w:rsidRPr="00617F48">
        <w:rPr>
          <w:spacing w:val="-3"/>
          <w:sz w:val="24"/>
          <w:szCs w:val="24"/>
        </w:rPr>
        <w:t>Организатором торгов по про</w:t>
      </w:r>
      <w:r w:rsidR="00E6615A" w:rsidRPr="00617F48">
        <w:rPr>
          <w:spacing w:val="-3"/>
          <w:sz w:val="24"/>
          <w:szCs w:val="24"/>
        </w:rPr>
        <w:t xml:space="preserve">даже имущества, принадлежащего </w:t>
      </w:r>
      <w:r w:rsidR="00EF43C0" w:rsidRPr="00EF43C0">
        <w:rPr>
          <w:bCs/>
          <w:sz w:val="24"/>
          <w:szCs w:val="24"/>
        </w:rPr>
        <w:t>ООО "Югростконтракт"</w:t>
      </w:r>
      <w:r w:rsidR="00B56C76" w:rsidRPr="00562F4C">
        <w:rPr>
          <w:bCs/>
          <w:sz w:val="24"/>
          <w:szCs w:val="24"/>
        </w:rPr>
        <w:t xml:space="preserve">, </w:t>
      </w:r>
      <w:r w:rsidR="00D45B31" w:rsidRPr="00562F4C">
        <w:rPr>
          <w:color w:val="000000"/>
          <w:spacing w:val="-3"/>
          <w:sz w:val="24"/>
          <w:szCs w:val="24"/>
        </w:rPr>
        <w:t>выставляемо</w:t>
      </w:r>
      <w:r w:rsidR="006D7B0E" w:rsidRPr="00562F4C">
        <w:rPr>
          <w:color w:val="000000"/>
          <w:spacing w:val="-3"/>
          <w:sz w:val="24"/>
          <w:szCs w:val="24"/>
        </w:rPr>
        <w:t>го</w:t>
      </w:r>
      <w:r w:rsidRPr="00562F4C">
        <w:rPr>
          <w:color w:val="000000"/>
          <w:spacing w:val="-3"/>
          <w:sz w:val="24"/>
          <w:szCs w:val="24"/>
        </w:rPr>
        <w:t xml:space="preserve"> </w:t>
      </w:r>
      <w:r w:rsidR="00D45B31" w:rsidRPr="00562F4C">
        <w:rPr>
          <w:color w:val="000000"/>
          <w:spacing w:val="-6"/>
          <w:sz w:val="24"/>
          <w:szCs w:val="24"/>
        </w:rPr>
        <w:t>на торги:</w:t>
      </w:r>
    </w:p>
    <w:p w:rsidR="00EF1CFF" w:rsidRDefault="00C86AF1" w:rsidP="00EF1CFF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Лот №1</w:t>
      </w:r>
      <w:r w:rsidR="00190C16" w:rsidRPr="00190C16">
        <w:rPr>
          <w:color w:val="000000"/>
          <w:spacing w:val="-2"/>
          <w:sz w:val="24"/>
          <w:szCs w:val="24"/>
        </w:rPr>
        <w:t>.</w:t>
      </w:r>
      <w:r w:rsidR="00EF43C0">
        <w:rPr>
          <w:color w:val="000000"/>
          <w:spacing w:val="-2"/>
          <w:sz w:val="24"/>
          <w:szCs w:val="24"/>
        </w:rPr>
        <w:t xml:space="preserve"> </w:t>
      </w:r>
      <w:r w:rsidR="00EF43C0" w:rsidRPr="00EF43C0">
        <w:rPr>
          <w:color w:val="000000"/>
          <w:spacing w:val="-2"/>
          <w:sz w:val="24"/>
          <w:szCs w:val="24"/>
        </w:rPr>
        <w:t>Автоматическая система пожарной сигнализации, система оповещения и управления эва</w:t>
      </w:r>
      <w:r w:rsidR="00EF43C0">
        <w:rPr>
          <w:color w:val="000000"/>
          <w:spacing w:val="-2"/>
          <w:sz w:val="24"/>
          <w:szCs w:val="24"/>
        </w:rPr>
        <w:t xml:space="preserve">куацией людей. </w:t>
      </w:r>
      <w:r w:rsidR="00EF43C0" w:rsidRPr="00EF43C0">
        <w:rPr>
          <w:color w:val="000000"/>
          <w:spacing w:val="-2"/>
          <w:sz w:val="24"/>
          <w:szCs w:val="24"/>
        </w:rPr>
        <w:t xml:space="preserve">Вентиляционная система 2019. </w:t>
      </w:r>
      <w:r w:rsidR="00EF43C0">
        <w:rPr>
          <w:color w:val="000000"/>
          <w:spacing w:val="-2"/>
          <w:sz w:val="24"/>
          <w:szCs w:val="24"/>
        </w:rPr>
        <w:t xml:space="preserve"> </w:t>
      </w:r>
      <w:r w:rsidR="00EF43C0" w:rsidRPr="00EF43C0">
        <w:rPr>
          <w:color w:val="000000"/>
          <w:spacing w:val="-2"/>
          <w:sz w:val="24"/>
          <w:szCs w:val="24"/>
        </w:rPr>
        <w:t>Кабельная линия до 1кВ.</w:t>
      </w:r>
      <w:r w:rsidR="00EF43C0">
        <w:rPr>
          <w:color w:val="000000"/>
          <w:spacing w:val="-2"/>
          <w:sz w:val="24"/>
          <w:szCs w:val="24"/>
        </w:rPr>
        <w:t xml:space="preserve"> </w:t>
      </w:r>
      <w:r w:rsidR="00EF43C0" w:rsidRPr="00EF43C0">
        <w:rPr>
          <w:color w:val="000000"/>
          <w:spacing w:val="-2"/>
          <w:sz w:val="24"/>
          <w:szCs w:val="24"/>
        </w:rPr>
        <w:t>Приточная вентиляция.</w:t>
      </w:r>
      <w:r w:rsidR="00EF43C0">
        <w:rPr>
          <w:color w:val="000000"/>
          <w:spacing w:val="-2"/>
          <w:sz w:val="24"/>
          <w:szCs w:val="24"/>
        </w:rPr>
        <w:t xml:space="preserve"> </w:t>
      </w:r>
      <w:r w:rsidR="00EF43C0" w:rsidRPr="00EF43C0">
        <w:rPr>
          <w:color w:val="000000"/>
          <w:spacing w:val="-2"/>
          <w:sz w:val="24"/>
          <w:szCs w:val="24"/>
        </w:rPr>
        <w:t>Система видеонаблюдения.</w:t>
      </w:r>
      <w:r w:rsidR="00190C16" w:rsidRPr="00190C16">
        <w:rPr>
          <w:color w:val="000000"/>
          <w:spacing w:val="-2"/>
          <w:sz w:val="24"/>
          <w:szCs w:val="24"/>
        </w:rPr>
        <w:t xml:space="preserve"> </w:t>
      </w:r>
      <w:r w:rsidR="00EF1CFF" w:rsidRPr="00EF1CFF">
        <w:rPr>
          <w:color w:val="000000"/>
          <w:spacing w:val="-2"/>
          <w:sz w:val="24"/>
          <w:szCs w:val="24"/>
        </w:rPr>
        <w:t xml:space="preserve">Начальная цена: </w:t>
      </w:r>
      <w:r w:rsidR="00EF43C0" w:rsidRPr="00EF43C0">
        <w:rPr>
          <w:color w:val="000000"/>
          <w:spacing w:val="-2"/>
          <w:sz w:val="24"/>
          <w:szCs w:val="24"/>
        </w:rPr>
        <w:t xml:space="preserve">730 156,50 </w:t>
      </w:r>
      <w:r w:rsidR="00EF1CFF" w:rsidRPr="00EF1CFF">
        <w:rPr>
          <w:color w:val="000000"/>
          <w:spacing w:val="-2"/>
          <w:sz w:val="24"/>
          <w:szCs w:val="24"/>
        </w:rPr>
        <w:t>(</w:t>
      </w:r>
      <w:r w:rsidR="00EF43C0" w:rsidRPr="00EF43C0">
        <w:rPr>
          <w:color w:val="000000"/>
          <w:spacing w:val="-2"/>
          <w:sz w:val="24"/>
          <w:szCs w:val="24"/>
        </w:rPr>
        <w:t>семьсот тридцать тысяч сто пятьдесят шесть</w:t>
      </w:r>
      <w:r w:rsidR="00EF1CFF" w:rsidRPr="00EF1CFF">
        <w:rPr>
          <w:color w:val="000000"/>
          <w:spacing w:val="-2"/>
          <w:sz w:val="24"/>
          <w:szCs w:val="24"/>
        </w:rPr>
        <w:t xml:space="preserve">) руб. </w:t>
      </w:r>
      <w:r w:rsidR="00EF43C0">
        <w:rPr>
          <w:color w:val="000000"/>
          <w:spacing w:val="-2"/>
          <w:sz w:val="24"/>
          <w:szCs w:val="24"/>
        </w:rPr>
        <w:t xml:space="preserve">50 </w:t>
      </w:r>
      <w:r w:rsidR="00EF1CFF" w:rsidRPr="00EF1CFF">
        <w:rPr>
          <w:color w:val="000000"/>
          <w:spacing w:val="-2"/>
          <w:sz w:val="24"/>
          <w:szCs w:val="24"/>
        </w:rPr>
        <w:t xml:space="preserve">коп. НДС не предусмотрен. </w:t>
      </w:r>
    </w:p>
    <w:p w:rsidR="00EF43C0" w:rsidRDefault="00EF43C0" w:rsidP="00EF43C0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EF43C0">
        <w:rPr>
          <w:color w:val="000000"/>
          <w:spacing w:val="-2"/>
          <w:sz w:val="24"/>
          <w:szCs w:val="24"/>
        </w:rPr>
        <w:t>Лот №</w:t>
      </w:r>
      <w:r>
        <w:rPr>
          <w:color w:val="000000"/>
          <w:spacing w:val="-2"/>
          <w:sz w:val="24"/>
          <w:szCs w:val="24"/>
        </w:rPr>
        <w:t>2</w:t>
      </w:r>
      <w:r w:rsidRPr="00EF43C0">
        <w:rPr>
          <w:color w:val="000000"/>
          <w:spacing w:val="-2"/>
          <w:sz w:val="24"/>
          <w:szCs w:val="24"/>
        </w:rPr>
        <w:t>.</w:t>
      </w:r>
      <w:r>
        <w:rPr>
          <w:color w:val="000000"/>
          <w:spacing w:val="-2"/>
          <w:sz w:val="24"/>
          <w:szCs w:val="24"/>
        </w:rPr>
        <w:t xml:space="preserve"> </w:t>
      </w:r>
      <w:r w:rsidRPr="00EF43C0">
        <w:rPr>
          <w:color w:val="000000"/>
          <w:spacing w:val="-2"/>
          <w:sz w:val="24"/>
          <w:szCs w:val="24"/>
        </w:rPr>
        <w:t>Асфальтированная площадка, 2019 г, расположена по адресу Таганрог, Таганро</w:t>
      </w:r>
      <w:r>
        <w:rPr>
          <w:color w:val="000000"/>
          <w:spacing w:val="-2"/>
          <w:sz w:val="24"/>
          <w:szCs w:val="24"/>
        </w:rPr>
        <w:t xml:space="preserve">г город, ул. Седова, здание 4/1. </w:t>
      </w:r>
      <w:r w:rsidRPr="00EF43C0">
        <w:rPr>
          <w:color w:val="000000"/>
          <w:spacing w:val="-2"/>
          <w:sz w:val="24"/>
          <w:szCs w:val="24"/>
        </w:rPr>
        <w:t>Бетонированная площадка 2022.</w:t>
      </w:r>
      <w:r>
        <w:rPr>
          <w:color w:val="000000"/>
          <w:spacing w:val="-2"/>
          <w:sz w:val="24"/>
          <w:szCs w:val="24"/>
        </w:rPr>
        <w:t xml:space="preserve"> </w:t>
      </w:r>
      <w:r w:rsidRPr="00EF43C0">
        <w:rPr>
          <w:color w:val="000000"/>
          <w:spacing w:val="-2"/>
          <w:sz w:val="24"/>
          <w:szCs w:val="24"/>
        </w:rPr>
        <w:t>Навес.</w:t>
      </w:r>
      <w:r>
        <w:rPr>
          <w:color w:val="000000"/>
          <w:spacing w:val="-2"/>
          <w:sz w:val="24"/>
          <w:szCs w:val="24"/>
        </w:rPr>
        <w:t xml:space="preserve"> </w:t>
      </w:r>
      <w:r w:rsidRPr="00EF43C0">
        <w:rPr>
          <w:color w:val="000000"/>
          <w:spacing w:val="-2"/>
          <w:sz w:val="24"/>
          <w:szCs w:val="24"/>
        </w:rPr>
        <w:t xml:space="preserve">Начальная цена: 4518961,28 (четыре миллиона пятьсот восемнадцать тысяч девятьсот шестьдесят один) руб. </w:t>
      </w:r>
      <w:r>
        <w:rPr>
          <w:color w:val="000000"/>
          <w:spacing w:val="-2"/>
          <w:sz w:val="24"/>
          <w:szCs w:val="24"/>
        </w:rPr>
        <w:t>28</w:t>
      </w:r>
      <w:r w:rsidRPr="00EF43C0">
        <w:rPr>
          <w:color w:val="000000"/>
          <w:spacing w:val="-2"/>
          <w:sz w:val="24"/>
          <w:szCs w:val="24"/>
        </w:rPr>
        <w:t xml:space="preserve"> коп. НДС не предусмотрен.</w:t>
      </w:r>
    </w:p>
    <w:p w:rsidR="00EF43C0" w:rsidRDefault="00EF43C0" w:rsidP="00306F68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EF43C0">
        <w:rPr>
          <w:color w:val="000000"/>
          <w:spacing w:val="-2"/>
          <w:sz w:val="24"/>
          <w:szCs w:val="24"/>
        </w:rPr>
        <w:t>Лот №</w:t>
      </w:r>
      <w:r>
        <w:rPr>
          <w:color w:val="000000"/>
          <w:spacing w:val="-2"/>
          <w:sz w:val="24"/>
          <w:szCs w:val="24"/>
        </w:rPr>
        <w:t xml:space="preserve">3. </w:t>
      </w:r>
      <w:r w:rsidR="00306F68" w:rsidRPr="00306F68">
        <w:rPr>
          <w:color w:val="000000"/>
          <w:spacing w:val="-2"/>
          <w:sz w:val="24"/>
          <w:szCs w:val="24"/>
        </w:rPr>
        <w:t>Бункер</w:t>
      </w:r>
      <w:r w:rsidR="00306F68">
        <w:rPr>
          <w:color w:val="000000"/>
          <w:spacing w:val="-2"/>
          <w:sz w:val="24"/>
          <w:szCs w:val="24"/>
        </w:rPr>
        <w:t xml:space="preserve">. </w:t>
      </w:r>
      <w:r w:rsidR="00306F68" w:rsidRPr="00306F68">
        <w:rPr>
          <w:color w:val="000000"/>
          <w:spacing w:val="-2"/>
          <w:sz w:val="24"/>
          <w:szCs w:val="24"/>
        </w:rPr>
        <w:t>Винтовой конвейер АРМАТА ВК 159-7000-ТЛ-Ч-75-3, 0-93-45-Ж-Б100-П, без промежуточных опор.</w:t>
      </w:r>
      <w:r w:rsidR="00306F68">
        <w:rPr>
          <w:color w:val="000000"/>
          <w:spacing w:val="-2"/>
          <w:sz w:val="24"/>
          <w:szCs w:val="24"/>
        </w:rPr>
        <w:t xml:space="preserve"> </w:t>
      </w:r>
      <w:r w:rsidR="00306F68" w:rsidRPr="00306F68">
        <w:rPr>
          <w:color w:val="000000"/>
          <w:spacing w:val="-2"/>
          <w:sz w:val="24"/>
          <w:szCs w:val="24"/>
        </w:rPr>
        <w:t>Винтовой конвейер АРМАТА ВК 159-7000-ТЛ-Ч-75-3, 0-93-45-Ж-Б100-П, без промежуточных опор.</w:t>
      </w:r>
      <w:r w:rsidR="00306F68">
        <w:rPr>
          <w:color w:val="000000"/>
          <w:spacing w:val="-2"/>
          <w:sz w:val="24"/>
          <w:szCs w:val="24"/>
        </w:rPr>
        <w:t xml:space="preserve"> </w:t>
      </w:r>
      <w:r w:rsidR="00306F68" w:rsidRPr="00306F68">
        <w:rPr>
          <w:color w:val="000000"/>
          <w:spacing w:val="-2"/>
          <w:sz w:val="24"/>
          <w:szCs w:val="24"/>
        </w:rPr>
        <w:t>Винтовой конвейер АРМАТА ВК 159-8000-ТЛ-Ч-75-3, 0-93-45-Ж-Б100-П.</w:t>
      </w:r>
      <w:r w:rsidR="00306F68">
        <w:rPr>
          <w:color w:val="000000"/>
          <w:spacing w:val="-2"/>
          <w:sz w:val="24"/>
          <w:szCs w:val="24"/>
        </w:rPr>
        <w:t xml:space="preserve"> </w:t>
      </w:r>
      <w:r w:rsidR="00306F68" w:rsidRPr="00306F68">
        <w:rPr>
          <w:color w:val="000000"/>
          <w:spacing w:val="-2"/>
          <w:sz w:val="24"/>
          <w:szCs w:val="24"/>
        </w:rPr>
        <w:t>Комплекс первичной подготовки сырья к линии гранулирования полиэтилена низкой плотности.</w:t>
      </w:r>
      <w:r w:rsidR="00306F68">
        <w:rPr>
          <w:color w:val="000000"/>
          <w:spacing w:val="-2"/>
          <w:sz w:val="24"/>
          <w:szCs w:val="24"/>
        </w:rPr>
        <w:t xml:space="preserve"> </w:t>
      </w:r>
      <w:r w:rsidR="00306F68" w:rsidRPr="00306F68">
        <w:rPr>
          <w:color w:val="000000"/>
          <w:spacing w:val="-2"/>
          <w:sz w:val="24"/>
          <w:szCs w:val="24"/>
        </w:rPr>
        <w:t>Линия гранулирования для производства композитов на основе ЛПЭНП с наполнителем из углерода.</w:t>
      </w:r>
      <w:r w:rsidR="00306F68">
        <w:rPr>
          <w:color w:val="000000"/>
          <w:spacing w:val="-2"/>
          <w:sz w:val="24"/>
          <w:szCs w:val="24"/>
        </w:rPr>
        <w:t xml:space="preserve"> </w:t>
      </w:r>
      <w:r w:rsidR="00306F68" w:rsidRPr="00306F68">
        <w:rPr>
          <w:color w:val="000000"/>
          <w:spacing w:val="-2"/>
          <w:sz w:val="24"/>
          <w:szCs w:val="24"/>
        </w:rPr>
        <w:t>Линия гранулирования для производс</w:t>
      </w:r>
      <w:r w:rsidR="00306F68">
        <w:rPr>
          <w:color w:val="000000"/>
          <w:spacing w:val="-2"/>
          <w:sz w:val="24"/>
          <w:szCs w:val="24"/>
        </w:rPr>
        <w:t xml:space="preserve">тва композитов на основе ЛПЭНП. Система дозирования. </w:t>
      </w:r>
      <w:r w:rsidR="00306F68" w:rsidRPr="00306F68">
        <w:rPr>
          <w:color w:val="000000"/>
          <w:spacing w:val="-2"/>
          <w:sz w:val="24"/>
          <w:szCs w:val="24"/>
        </w:rPr>
        <w:t>Система подводного гранулирования (резки гранул) смеси полиэтилена и разных наполнителей.</w:t>
      </w:r>
      <w:r w:rsidR="00306F68">
        <w:rPr>
          <w:color w:val="000000"/>
          <w:spacing w:val="-2"/>
          <w:sz w:val="24"/>
          <w:szCs w:val="24"/>
        </w:rPr>
        <w:t xml:space="preserve"> </w:t>
      </w:r>
      <w:r w:rsidR="00306F68" w:rsidRPr="00306F68">
        <w:rPr>
          <w:color w:val="000000"/>
          <w:spacing w:val="-2"/>
          <w:sz w:val="24"/>
          <w:szCs w:val="24"/>
        </w:rPr>
        <w:t>Система сухого гранулирования.</w:t>
      </w:r>
      <w:r w:rsidR="00306F68">
        <w:rPr>
          <w:color w:val="000000"/>
          <w:spacing w:val="-2"/>
          <w:sz w:val="24"/>
          <w:szCs w:val="24"/>
        </w:rPr>
        <w:t xml:space="preserve"> </w:t>
      </w:r>
      <w:r w:rsidR="00306F68" w:rsidRPr="00306F68">
        <w:rPr>
          <w:color w:val="000000"/>
          <w:spacing w:val="-2"/>
          <w:sz w:val="24"/>
          <w:szCs w:val="24"/>
        </w:rPr>
        <w:t xml:space="preserve">Теплообменник. </w:t>
      </w:r>
      <w:r w:rsidR="00306F68">
        <w:rPr>
          <w:color w:val="000000"/>
          <w:spacing w:val="-2"/>
          <w:sz w:val="24"/>
          <w:szCs w:val="24"/>
        </w:rPr>
        <w:t xml:space="preserve"> </w:t>
      </w:r>
      <w:r w:rsidR="00306F68" w:rsidRPr="00306F68">
        <w:rPr>
          <w:color w:val="000000"/>
          <w:spacing w:val="-2"/>
          <w:sz w:val="24"/>
          <w:szCs w:val="24"/>
        </w:rPr>
        <w:t>Экструдер малой мощности и производительности, для изготовления тестовых полимерных компаундов.</w:t>
      </w:r>
      <w:r w:rsidR="00306F68">
        <w:rPr>
          <w:color w:val="000000"/>
          <w:spacing w:val="-2"/>
          <w:sz w:val="24"/>
          <w:szCs w:val="24"/>
        </w:rPr>
        <w:t xml:space="preserve"> </w:t>
      </w:r>
      <w:r w:rsidR="00306F68" w:rsidRPr="00306F68">
        <w:rPr>
          <w:color w:val="000000"/>
          <w:spacing w:val="-2"/>
          <w:sz w:val="24"/>
          <w:szCs w:val="24"/>
        </w:rPr>
        <w:t>Экструдерная линия, для производства гранул из смеси полиэтилена и различных наполнителей</w:t>
      </w:r>
      <w:r w:rsidR="00306F68">
        <w:rPr>
          <w:color w:val="000000"/>
          <w:spacing w:val="-2"/>
          <w:sz w:val="24"/>
          <w:szCs w:val="24"/>
        </w:rPr>
        <w:t xml:space="preserve">. </w:t>
      </w:r>
      <w:r w:rsidR="00306F68" w:rsidRPr="00306F68">
        <w:rPr>
          <w:color w:val="000000"/>
          <w:spacing w:val="-2"/>
          <w:sz w:val="24"/>
          <w:szCs w:val="24"/>
        </w:rPr>
        <w:t>Анализатор влажности A&amp;D MX.</w:t>
      </w:r>
      <w:r w:rsidR="00306F68">
        <w:rPr>
          <w:color w:val="000000"/>
          <w:spacing w:val="-2"/>
          <w:sz w:val="24"/>
          <w:szCs w:val="24"/>
        </w:rPr>
        <w:t xml:space="preserve"> </w:t>
      </w:r>
      <w:r w:rsidR="00306F68" w:rsidRPr="00306F68">
        <w:rPr>
          <w:color w:val="000000"/>
          <w:spacing w:val="-2"/>
          <w:sz w:val="24"/>
          <w:szCs w:val="24"/>
        </w:rPr>
        <w:t>Начальная цена: 5000000,00 (</w:t>
      </w:r>
      <w:r w:rsidR="00574DD3" w:rsidRPr="00574DD3">
        <w:rPr>
          <w:color w:val="000000"/>
          <w:spacing w:val="-2"/>
          <w:sz w:val="24"/>
          <w:szCs w:val="24"/>
        </w:rPr>
        <w:t>пять миллионов</w:t>
      </w:r>
      <w:r w:rsidR="00306F68" w:rsidRPr="00306F68">
        <w:rPr>
          <w:color w:val="000000"/>
          <w:spacing w:val="-2"/>
          <w:sz w:val="24"/>
          <w:szCs w:val="24"/>
        </w:rPr>
        <w:t xml:space="preserve">) руб. </w:t>
      </w:r>
      <w:r w:rsidR="00306F68">
        <w:rPr>
          <w:color w:val="000000"/>
          <w:spacing w:val="-2"/>
          <w:sz w:val="24"/>
          <w:szCs w:val="24"/>
        </w:rPr>
        <w:t>00</w:t>
      </w:r>
      <w:r w:rsidR="00574DD3">
        <w:rPr>
          <w:color w:val="000000"/>
          <w:spacing w:val="-2"/>
          <w:sz w:val="24"/>
          <w:szCs w:val="24"/>
        </w:rPr>
        <w:t xml:space="preserve"> </w:t>
      </w:r>
      <w:r w:rsidR="00306F68" w:rsidRPr="00306F68">
        <w:rPr>
          <w:color w:val="000000"/>
          <w:spacing w:val="-2"/>
          <w:sz w:val="24"/>
          <w:szCs w:val="24"/>
        </w:rPr>
        <w:t>коп. НДС не предусмотрен.</w:t>
      </w:r>
    </w:p>
    <w:p w:rsidR="001B3820" w:rsidRDefault="001B3820" w:rsidP="00EF1CFF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1B3820">
        <w:rPr>
          <w:color w:val="000000"/>
          <w:spacing w:val="-2"/>
          <w:sz w:val="24"/>
          <w:szCs w:val="24"/>
        </w:rPr>
        <w:t>Лот №</w:t>
      </w:r>
      <w:r>
        <w:rPr>
          <w:color w:val="000000"/>
          <w:spacing w:val="-2"/>
          <w:sz w:val="24"/>
          <w:szCs w:val="24"/>
        </w:rPr>
        <w:t>4</w:t>
      </w:r>
      <w:r w:rsidRPr="001B3820">
        <w:rPr>
          <w:color w:val="000000"/>
          <w:spacing w:val="-2"/>
          <w:sz w:val="24"/>
          <w:szCs w:val="24"/>
        </w:rPr>
        <w:t>.</w:t>
      </w:r>
      <w:r w:rsidRPr="001B3820">
        <w:t xml:space="preserve"> </w:t>
      </w:r>
      <w:r w:rsidRPr="001B3820">
        <w:rPr>
          <w:color w:val="000000"/>
          <w:spacing w:val="-2"/>
          <w:sz w:val="24"/>
          <w:szCs w:val="24"/>
        </w:rPr>
        <w:t>Погрузчик электрический MAXIMAL FB18-AJZ</w:t>
      </w:r>
      <w:r>
        <w:rPr>
          <w:color w:val="000000"/>
          <w:spacing w:val="-2"/>
          <w:sz w:val="24"/>
          <w:szCs w:val="24"/>
        </w:rPr>
        <w:t xml:space="preserve">. </w:t>
      </w:r>
      <w:r w:rsidRPr="001B3820">
        <w:rPr>
          <w:color w:val="000000"/>
          <w:spacing w:val="-2"/>
          <w:sz w:val="24"/>
          <w:szCs w:val="24"/>
        </w:rPr>
        <w:t xml:space="preserve">Начальная цена: 838500,00 (восемьсот тридцать восемь тысяч пятьсот) руб. </w:t>
      </w:r>
      <w:r>
        <w:rPr>
          <w:color w:val="000000"/>
          <w:spacing w:val="-2"/>
          <w:sz w:val="24"/>
          <w:szCs w:val="24"/>
        </w:rPr>
        <w:t>00</w:t>
      </w:r>
      <w:r w:rsidRPr="001B3820">
        <w:rPr>
          <w:color w:val="000000"/>
          <w:spacing w:val="-2"/>
          <w:sz w:val="24"/>
          <w:szCs w:val="24"/>
        </w:rPr>
        <w:t xml:space="preserve"> коп. НДС не предусмотрен.</w:t>
      </w:r>
    </w:p>
    <w:p w:rsidR="001B3820" w:rsidRDefault="001B3820" w:rsidP="00EF1CFF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1B3820">
        <w:rPr>
          <w:color w:val="000000"/>
          <w:spacing w:val="-2"/>
          <w:sz w:val="24"/>
          <w:szCs w:val="24"/>
        </w:rPr>
        <w:t>Лот №</w:t>
      </w:r>
      <w:r>
        <w:rPr>
          <w:color w:val="000000"/>
          <w:spacing w:val="-2"/>
          <w:sz w:val="24"/>
          <w:szCs w:val="24"/>
        </w:rPr>
        <w:t>5</w:t>
      </w:r>
      <w:r w:rsidRPr="001B3820">
        <w:rPr>
          <w:color w:val="000000"/>
          <w:spacing w:val="-2"/>
          <w:sz w:val="24"/>
          <w:szCs w:val="24"/>
        </w:rPr>
        <w:t>.</w:t>
      </w:r>
      <w:r>
        <w:rPr>
          <w:color w:val="000000"/>
          <w:spacing w:val="-2"/>
          <w:sz w:val="24"/>
          <w:szCs w:val="24"/>
        </w:rPr>
        <w:t xml:space="preserve"> </w:t>
      </w:r>
      <w:r w:rsidRPr="001B3820">
        <w:rPr>
          <w:color w:val="000000"/>
          <w:spacing w:val="-2"/>
          <w:sz w:val="24"/>
          <w:szCs w:val="24"/>
        </w:rPr>
        <w:t>Передвижная погрузочная эстакада (ППЭ 12-12,4)</w:t>
      </w:r>
      <w:r>
        <w:rPr>
          <w:color w:val="000000"/>
          <w:spacing w:val="-2"/>
          <w:sz w:val="24"/>
          <w:szCs w:val="24"/>
        </w:rPr>
        <w:t xml:space="preserve">. </w:t>
      </w:r>
      <w:r w:rsidRPr="001B3820">
        <w:rPr>
          <w:color w:val="000000"/>
          <w:spacing w:val="-2"/>
          <w:sz w:val="24"/>
          <w:szCs w:val="24"/>
        </w:rPr>
        <w:t>Начальная цена: 285000,00 (</w:t>
      </w:r>
      <w:r w:rsidR="00026A73" w:rsidRPr="00026A73">
        <w:rPr>
          <w:color w:val="000000"/>
          <w:spacing w:val="-2"/>
          <w:sz w:val="24"/>
          <w:szCs w:val="24"/>
        </w:rPr>
        <w:t>двести восемьдесят пять</w:t>
      </w:r>
      <w:r w:rsidRPr="001B3820">
        <w:rPr>
          <w:color w:val="000000"/>
          <w:spacing w:val="-2"/>
          <w:sz w:val="24"/>
          <w:szCs w:val="24"/>
        </w:rPr>
        <w:t>) руб. 00 коп. НДС не предусмотрен.</w:t>
      </w:r>
    </w:p>
    <w:p w:rsidR="00D45B31" w:rsidRPr="00617F48" w:rsidRDefault="00D45B31" w:rsidP="00EF1CFF">
      <w:pPr>
        <w:shd w:val="clear" w:color="auto" w:fill="FFFFFF"/>
        <w:jc w:val="both"/>
        <w:rPr>
          <w:spacing w:val="-2"/>
          <w:sz w:val="24"/>
          <w:szCs w:val="24"/>
        </w:rPr>
      </w:pPr>
      <w:r w:rsidRPr="00562F4C">
        <w:rPr>
          <w:color w:val="000000"/>
          <w:spacing w:val="2"/>
          <w:sz w:val="24"/>
          <w:szCs w:val="24"/>
        </w:rPr>
        <w:t>Подписанием настоящего Договора Претендент</w:t>
      </w:r>
      <w:bookmarkStart w:id="0" w:name="_GoBack"/>
      <w:bookmarkEnd w:id="0"/>
      <w:r w:rsidRPr="00562F4C">
        <w:rPr>
          <w:color w:val="000000"/>
          <w:spacing w:val="2"/>
          <w:sz w:val="24"/>
          <w:szCs w:val="24"/>
        </w:rPr>
        <w:t xml:space="preserve"> подтверждает свое желание </w:t>
      </w:r>
      <w:r w:rsidR="00C1602C" w:rsidRPr="00562F4C">
        <w:rPr>
          <w:color w:val="000000"/>
          <w:sz w:val="24"/>
          <w:szCs w:val="24"/>
        </w:rPr>
        <w:t xml:space="preserve">участвовать </w:t>
      </w:r>
      <w:r w:rsidR="002B278A" w:rsidRPr="00562F4C">
        <w:rPr>
          <w:color w:val="000000"/>
          <w:sz w:val="24"/>
          <w:szCs w:val="24"/>
        </w:rPr>
        <w:t>в</w:t>
      </w:r>
      <w:r w:rsidR="00C1602C" w:rsidRPr="00562F4C">
        <w:rPr>
          <w:color w:val="000000"/>
          <w:sz w:val="24"/>
          <w:szCs w:val="24"/>
        </w:rPr>
        <w:t xml:space="preserve"> торгах по </w:t>
      </w:r>
      <w:r w:rsidRPr="00562F4C">
        <w:rPr>
          <w:color w:val="000000"/>
          <w:sz w:val="24"/>
          <w:szCs w:val="24"/>
        </w:rPr>
        <w:t>про</w:t>
      </w:r>
      <w:r w:rsidR="00E6615A" w:rsidRPr="00562F4C">
        <w:rPr>
          <w:color w:val="000000"/>
          <w:sz w:val="24"/>
          <w:szCs w:val="24"/>
        </w:rPr>
        <w:t>даже имущества, принадлежащего</w:t>
      </w:r>
      <w:r w:rsidR="00186B14">
        <w:rPr>
          <w:color w:val="000000"/>
          <w:sz w:val="24"/>
          <w:szCs w:val="24"/>
        </w:rPr>
        <w:t xml:space="preserve"> </w:t>
      </w:r>
      <w:r w:rsidR="00EF43C0" w:rsidRPr="00EF43C0">
        <w:rPr>
          <w:color w:val="000000"/>
          <w:sz w:val="24"/>
          <w:szCs w:val="24"/>
        </w:rPr>
        <w:t>ООО "Югростконтракт"</w:t>
      </w:r>
      <w:r w:rsidR="007259F7" w:rsidRPr="007259F7">
        <w:rPr>
          <w:color w:val="000000"/>
          <w:sz w:val="24"/>
          <w:szCs w:val="24"/>
        </w:rPr>
        <w:t xml:space="preserve">, </w:t>
      </w:r>
      <w:r w:rsidR="00F961CF" w:rsidRPr="00562F4C">
        <w:rPr>
          <w:b/>
          <w:bCs/>
          <w:sz w:val="24"/>
          <w:szCs w:val="24"/>
        </w:rPr>
        <w:t>(</w:t>
      </w:r>
      <w:r w:rsidRPr="00562F4C">
        <w:rPr>
          <w:color w:val="000000"/>
          <w:sz w:val="24"/>
          <w:szCs w:val="24"/>
        </w:rPr>
        <w:t>далее -</w:t>
      </w:r>
      <w:r w:rsidR="006A737B" w:rsidRPr="00562F4C">
        <w:rPr>
          <w:color w:val="000000"/>
          <w:sz w:val="24"/>
          <w:szCs w:val="24"/>
        </w:rPr>
        <w:t xml:space="preserve"> </w:t>
      </w:r>
      <w:r w:rsidRPr="00562F4C">
        <w:rPr>
          <w:color w:val="000000"/>
          <w:spacing w:val="-3"/>
          <w:sz w:val="24"/>
          <w:szCs w:val="24"/>
        </w:rPr>
        <w:t xml:space="preserve">«Продавец»), на условиях, указанных в информационном сообщении о проведении торгов, </w:t>
      </w:r>
      <w:r w:rsidR="00782F5C" w:rsidRPr="00562F4C">
        <w:rPr>
          <w:color w:val="000000"/>
          <w:spacing w:val="-3"/>
          <w:sz w:val="24"/>
          <w:szCs w:val="24"/>
        </w:rPr>
        <w:t>опубликованно</w:t>
      </w:r>
      <w:r w:rsidR="0067168F" w:rsidRPr="00562F4C">
        <w:rPr>
          <w:color w:val="000000"/>
          <w:spacing w:val="-3"/>
          <w:sz w:val="24"/>
          <w:szCs w:val="24"/>
        </w:rPr>
        <w:t xml:space="preserve">м </w:t>
      </w:r>
      <w:r w:rsidR="00FD44DA" w:rsidRPr="00562F4C">
        <w:rPr>
          <w:bCs/>
          <w:sz w:val="24"/>
          <w:szCs w:val="24"/>
          <w:shd w:val="clear" w:color="auto" w:fill="FFFFFF"/>
        </w:rPr>
        <w:t xml:space="preserve">на сайте ЕФРСБ </w:t>
      </w:r>
      <w:r w:rsidR="00EF43C0">
        <w:rPr>
          <w:bCs/>
          <w:sz w:val="24"/>
          <w:szCs w:val="24"/>
          <w:shd w:val="clear" w:color="auto" w:fill="FFFFFF"/>
        </w:rPr>
        <w:t>3</w:t>
      </w:r>
      <w:r w:rsidR="00242A20" w:rsidRPr="00242A20">
        <w:rPr>
          <w:bCs/>
          <w:sz w:val="24"/>
          <w:szCs w:val="24"/>
          <w:shd w:val="clear" w:color="auto" w:fill="FFFFFF"/>
        </w:rPr>
        <w:t>1</w:t>
      </w:r>
      <w:r w:rsidR="00EF1CFF">
        <w:rPr>
          <w:bCs/>
          <w:sz w:val="24"/>
          <w:szCs w:val="24"/>
          <w:shd w:val="clear" w:color="auto" w:fill="FFFFFF"/>
        </w:rPr>
        <w:t>.07.2026</w:t>
      </w:r>
      <w:r w:rsidR="00FF2452" w:rsidRPr="00617F48">
        <w:rPr>
          <w:bCs/>
          <w:sz w:val="24"/>
          <w:szCs w:val="24"/>
          <w:shd w:val="clear" w:color="auto" w:fill="FFFFFF"/>
        </w:rPr>
        <w:t xml:space="preserve"> года </w:t>
      </w:r>
      <w:r w:rsidR="00FD44DA" w:rsidRPr="00617F48">
        <w:rPr>
          <w:bCs/>
          <w:sz w:val="24"/>
          <w:szCs w:val="24"/>
          <w:shd w:val="clear" w:color="auto" w:fill="FFFFFF"/>
        </w:rPr>
        <w:t xml:space="preserve">по адресу </w:t>
      </w:r>
      <w:hyperlink r:id="rId7" w:history="1">
        <w:r w:rsidR="00871A4C" w:rsidRPr="00617F48">
          <w:rPr>
            <w:rStyle w:val="a5"/>
            <w:bCs/>
            <w:color w:val="auto"/>
            <w:sz w:val="24"/>
            <w:szCs w:val="24"/>
            <w:shd w:val="clear" w:color="auto" w:fill="FFFFFF"/>
          </w:rPr>
          <w:t>http://bankrot.fedresurs.ru</w:t>
        </w:r>
      </w:hyperlink>
      <w:r w:rsidR="00871A4C" w:rsidRPr="00617F48">
        <w:rPr>
          <w:bCs/>
          <w:sz w:val="24"/>
          <w:szCs w:val="24"/>
          <w:shd w:val="clear" w:color="auto" w:fill="FFFFFF"/>
        </w:rPr>
        <w:t xml:space="preserve"> и</w:t>
      </w:r>
      <w:r w:rsidR="00FD44DA" w:rsidRPr="00617F48">
        <w:rPr>
          <w:spacing w:val="-3"/>
          <w:sz w:val="24"/>
          <w:szCs w:val="24"/>
        </w:rPr>
        <w:t xml:space="preserve"> статьями 447-449 Гражданского кодекса РФ.</w:t>
      </w:r>
    </w:p>
    <w:p w:rsidR="00D45B31" w:rsidRPr="00562F4C" w:rsidRDefault="00F05F31" w:rsidP="00957389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617F48">
        <w:rPr>
          <w:spacing w:val="-3"/>
          <w:sz w:val="24"/>
          <w:szCs w:val="24"/>
        </w:rPr>
        <w:t xml:space="preserve">В качестве гарантии своего участия </w:t>
      </w:r>
      <w:r w:rsidR="00D45B31" w:rsidRPr="00617F48">
        <w:rPr>
          <w:spacing w:val="-3"/>
          <w:sz w:val="24"/>
          <w:szCs w:val="24"/>
        </w:rPr>
        <w:t>Претендент</w:t>
      </w:r>
      <w:r w:rsidR="00E3742A" w:rsidRPr="00617F48">
        <w:rPr>
          <w:spacing w:val="-3"/>
          <w:sz w:val="24"/>
          <w:szCs w:val="24"/>
        </w:rPr>
        <w:t xml:space="preserve"> п</w:t>
      </w:r>
      <w:r w:rsidRPr="00617F48">
        <w:rPr>
          <w:spacing w:val="-3"/>
          <w:sz w:val="24"/>
          <w:szCs w:val="24"/>
        </w:rPr>
        <w:t xml:space="preserve">еречисляет </w:t>
      </w:r>
      <w:r w:rsidR="008C0BF9" w:rsidRPr="00617F48">
        <w:rPr>
          <w:spacing w:val="-3"/>
          <w:sz w:val="24"/>
          <w:szCs w:val="24"/>
        </w:rPr>
        <w:t xml:space="preserve">не позднее </w:t>
      </w:r>
      <w:r w:rsidR="00957389" w:rsidRPr="00617F48">
        <w:rPr>
          <w:spacing w:val="-3"/>
          <w:sz w:val="24"/>
          <w:szCs w:val="24"/>
        </w:rPr>
        <w:t xml:space="preserve">даты окончания срока приема заявок на участие в торгах </w:t>
      </w:r>
      <w:r w:rsidRPr="00617F48">
        <w:rPr>
          <w:spacing w:val="-3"/>
          <w:sz w:val="24"/>
          <w:szCs w:val="24"/>
        </w:rPr>
        <w:t xml:space="preserve">на </w:t>
      </w:r>
      <w:r w:rsidR="00D45B31" w:rsidRPr="00617F48">
        <w:rPr>
          <w:spacing w:val="-3"/>
          <w:sz w:val="24"/>
          <w:szCs w:val="24"/>
        </w:rPr>
        <w:t>счет</w:t>
      </w:r>
      <w:r w:rsidRPr="00617F48">
        <w:rPr>
          <w:spacing w:val="-3"/>
          <w:sz w:val="24"/>
          <w:szCs w:val="24"/>
        </w:rPr>
        <w:t xml:space="preserve"> </w:t>
      </w:r>
      <w:r w:rsidR="00D45B31" w:rsidRPr="00617F48">
        <w:rPr>
          <w:spacing w:val="2"/>
          <w:sz w:val="24"/>
          <w:szCs w:val="24"/>
        </w:rPr>
        <w:t xml:space="preserve">Организатора торгов сумму задатка в размере </w:t>
      </w:r>
      <w:r w:rsidR="00C86AF1" w:rsidRPr="00617F48">
        <w:rPr>
          <w:b/>
          <w:spacing w:val="2"/>
          <w:sz w:val="24"/>
          <w:szCs w:val="24"/>
        </w:rPr>
        <w:t>5</w:t>
      </w:r>
      <w:r w:rsidR="002B278A" w:rsidRPr="00617F48">
        <w:rPr>
          <w:b/>
          <w:spacing w:val="2"/>
          <w:sz w:val="24"/>
          <w:szCs w:val="24"/>
        </w:rPr>
        <w:t>%</w:t>
      </w:r>
      <w:r w:rsidR="00145BD5" w:rsidRPr="00617F48">
        <w:rPr>
          <w:spacing w:val="2"/>
          <w:sz w:val="24"/>
          <w:szCs w:val="24"/>
        </w:rPr>
        <w:t xml:space="preserve"> от</w:t>
      </w:r>
      <w:r w:rsidR="00145BD5">
        <w:rPr>
          <w:color w:val="000000"/>
          <w:spacing w:val="2"/>
          <w:sz w:val="24"/>
          <w:szCs w:val="24"/>
        </w:rPr>
        <w:t xml:space="preserve"> начальной цены лота.</w:t>
      </w:r>
    </w:p>
    <w:p w:rsidR="00D45B31" w:rsidRPr="00562F4C" w:rsidRDefault="00F05F31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562F4C">
        <w:rPr>
          <w:color w:val="000000"/>
          <w:spacing w:val="-2"/>
          <w:sz w:val="24"/>
          <w:szCs w:val="24"/>
        </w:rPr>
        <w:t xml:space="preserve">В случае признания Претендента победителем аукциона задаток </w:t>
      </w:r>
      <w:r w:rsidR="00D45B31" w:rsidRPr="00562F4C">
        <w:rPr>
          <w:color w:val="000000"/>
          <w:spacing w:val="-2"/>
          <w:sz w:val="24"/>
          <w:szCs w:val="24"/>
        </w:rPr>
        <w:t>Претенденту</w:t>
      </w:r>
      <w:r w:rsidRPr="00562F4C">
        <w:rPr>
          <w:color w:val="000000"/>
          <w:spacing w:val="-2"/>
          <w:sz w:val="24"/>
          <w:szCs w:val="24"/>
        </w:rPr>
        <w:t xml:space="preserve"> </w:t>
      </w:r>
      <w:r w:rsidR="00D45B31" w:rsidRPr="00562F4C">
        <w:rPr>
          <w:color w:val="000000"/>
          <w:spacing w:val="-1"/>
          <w:sz w:val="24"/>
          <w:szCs w:val="24"/>
        </w:rPr>
        <w:t>засчитывается в счет исполнения обязательства</w:t>
      </w:r>
      <w:r w:rsidR="00E3742A" w:rsidRPr="00562F4C">
        <w:rPr>
          <w:color w:val="000000"/>
          <w:spacing w:val="-1"/>
          <w:sz w:val="24"/>
          <w:szCs w:val="24"/>
        </w:rPr>
        <w:t xml:space="preserve"> победителя аукциона по покупке </w:t>
      </w:r>
      <w:r w:rsidR="00D45B31" w:rsidRPr="00562F4C">
        <w:rPr>
          <w:color w:val="000000"/>
          <w:spacing w:val="1"/>
          <w:sz w:val="24"/>
          <w:szCs w:val="24"/>
        </w:rPr>
        <w:t>имущества, приобретенного на торгах. Если сумма, перечисленная победителем</w:t>
      </w:r>
      <w:r w:rsidR="00976000" w:rsidRPr="00562F4C">
        <w:rPr>
          <w:color w:val="000000"/>
          <w:spacing w:val="1"/>
          <w:sz w:val="24"/>
          <w:szCs w:val="24"/>
        </w:rPr>
        <w:t xml:space="preserve"> </w:t>
      </w:r>
      <w:r w:rsidR="00D45B31" w:rsidRPr="00562F4C">
        <w:rPr>
          <w:color w:val="000000"/>
          <w:spacing w:val="1"/>
          <w:sz w:val="24"/>
          <w:szCs w:val="24"/>
        </w:rPr>
        <w:t>аукциона в</w:t>
      </w:r>
      <w:r w:rsidR="00976000" w:rsidRPr="00562F4C">
        <w:rPr>
          <w:color w:val="000000"/>
          <w:spacing w:val="1"/>
          <w:sz w:val="24"/>
          <w:szCs w:val="24"/>
        </w:rPr>
        <w:t xml:space="preserve"> </w:t>
      </w:r>
      <w:r w:rsidR="00976000" w:rsidRPr="00562F4C">
        <w:rPr>
          <w:color w:val="000000"/>
          <w:spacing w:val="-2"/>
          <w:sz w:val="24"/>
          <w:szCs w:val="24"/>
        </w:rPr>
        <w:t xml:space="preserve">качестве </w:t>
      </w:r>
      <w:r w:rsidR="00A600C2" w:rsidRPr="00562F4C">
        <w:rPr>
          <w:color w:val="000000"/>
          <w:spacing w:val="-2"/>
          <w:sz w:val="24"/>
          <w:szCs w:val="24"/>
        </w:rPr>
        <w:t xml:space="preserve">задатка, </w:t>
      </w:r>
      <w:r w:rsidR="00871A4C" w:rsidRPr="00562F4C">
        <w:rPr>
          <w:color w:val="000000"/>
          <w:spacing w:val="-2"/>
          <w:sz w:val="24"/>
          <w:szCs w:val="24"/>
        </w:rPr>
        <w:t>превышает сумму</w:t>
      </w:r>
      <w:r w:rsidR="00A600C2" w:rsidRPr="00562F4C">
        <w:rPr>
          <w:color w:val="000000"/>
          <w:spacing w:val="-2"/>
          <w:sz w:val="24"/>
          <w:szCs w:val="24"/>
        </w:rPr>
        <w:t xml:space="preserve">, которую </w:t>
      </w:r>
      <w:r w:rsidR="00871A4C" w:rsidRPr="00562F4C">
        <w:rPr>
          <w:color w:val="000000"/>
          <w:spacing w:val="-2"/>
          <w:sz w:val="24"/>
          <w:szCs w:val="24"/>
        </w:rPr>
        <w:t>победитель должен оплатить</w:t>
      </w:r>
      <w:r w:rsidR="00976000" w:rsidRPr="00562F4C">
        <w:rPr>
          <w:color w:val="000000"/>
          <w:spacing w:val="-2"/>
          <w:sz w:val="24"/>
          <w:szCs w:val="24"/>
        </w:rPr>
        <w:t xml:space="preserve"> </w:t>
      </w:r>
      <w:r w:rsidR="00D45B31" w:rsidRPr="00562F4C">
        <w:rPr>
          <w:color w:val="000000"/>
          <w:spacing w:val="-2"/>
          <w:sz w:val="24"/>
          <w:szCs w:val="24"/>
        </w:rPr>
        <w:t>по</w:t>
      </w:r>
      <w:r w:rsidR="00976000" w:rsidRPr="00562F4C">
        <w:rPr>
          <w:color w:val="000000"/>
          <w:spacing w:val="-2"/>
          <w:sz w:val="24"/>
          <w:szCs w:val="24"/>
        </w:rPr>
        <w:t xml:space="preserve"> </w:t>
      </w:r>
      <w:r w:rsidR="00D45B31" w:rsidRPr="00562F4C">
        <w:rPr>
          <w:color w:val="000000"/>
          <w:spacing w:val="1"/>
          <w:sz w:val="24"/>
          <w:szCs w:val="24"/>
        </w:rPr>
        <w:t>выигранному лоту, то разница подлежит возврату победителю аукциона не позднее 5 (пяти)</w:t>
      </w:r>
      <w:r w:rsidR="00611718" w:rsidRPr="00562F4C">
        <w:rPr>
          <w:color w:val="000000"/>
          <w:spacing w:val="1"/>
          <w:sz w:val="24"/>
          <w:szCs w:val="24"/>
        </w:rPr>
        <w:t xml:space="preserve"> </w:t>
      </w:r>
      <w:r w:rsidR="00D45B31" w:rsidRPr="00562F4C">
        <w:rPr>
          <w:color w:val="000000"/>
          <w:spacing w:val="-4"/>
          <w:sz w:val="24"/>
          <w:szCs w:val="24"/>
        </w:rPr>
        <w:t>банковских дней с даты проведения торгов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C1602C" w:rsidRPr="00562F4C" w:rsidRDefault="00D45B31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562F4C">
        <w:rPr>
          <w:color w:val="000000"/>
          <w:spacing w:val="1"/>
          <w:sz w:val="24"/>
          <w:szCs w:val="24"/>
        </w:rPr>
        <w:t>Организатор торгов обязуется в срок не п</w:t>
      </w:r>
      <w:r w:rsidR="00976000" w:rsidRPr="00562F4C">
        <w:rPr>
          <w:color w:val="000000"/>
          <w:spacing w:val="1"/>
          <w:sz w:val="24"/>
          <w:szCs w:val="24"/>
        </w:rPr>
        <w:t xml:space="preserve">озднее 5 </w:t>
      </w:r>
      <w:r w:rsidRPr="00562F4C">
        <w:rPr>
          <w:color w:val="000000"/>
          <w:spacing w:val="1"/>
          <w:sz w:val="24"/>
          <w:szCs w:val="24"/>
        </w:rPr>
        <w:t>(пяти) банковских дней с даты</w:t>
      </w:r>
      <w:r w:rsidR="00976000" w:rsidRPr="00562F4C">
        <w:rPr>
          <w:color w:val="000000"/>
          <w:spacing w:val="1"/>
          <w:sz w:val="24"/>
          <w:szCs w:val="24"/>
        </w:rPr>
        <w:t xml:space="preserve"> </w:t>
      </w:r>
      <w:r w:rsidR="00976000" w:rsidRPr="00562F4C">
        <w:rPr>
          <w:color w:val="000000"/>
          <w:spacing w:val="-2"/>
          <w:sz w:val="24"/>
          <w:szCs w:val="24"/>
        </w:rPr>
        <w:t xml:space="preserve">подписания </w:t>
      </w:r>
      <w:r w:rsidR="00A600C2" w:rsidRPr="00562F4C">
        <w:rPr>
          <w:color w:val="000000"/>
          <w:spacing w:val="-2"/>
          <w:sz w:val="24"/>
          <w:szCs w:val="24"/>
        </w:rPr>
        <w:t>Протокол</w:t>
      </w:r>
      <w:r w:rsidR="00567A91" w:rsidRPr="00562F4C">
        <w:rPr>
          <w:color w:val="000000"/>
          <w:spacing w:val="-2"/>
          <w:sz w:val="24"/>
          <w:szCs w:val="24"/>
        </w:rPr>
        <w:t>а о результатах торгов (далее -</w:t>
      </w:r>
      <w:r w:rsidR="00A600C2" w:rsidRPr="00562F4C">
        <w:rPr>
          <w:color w:val="000000"/>
          <w:spacing w:val="-2"/>
          <w:sz w:val="24"/>
          <w:szCs w:val="24"/>
        </w:rPr>
        <w:t xml:space="preserve"> «Протокол»), </w:t>
      </w:r>
      <w:r w:rsidRPr="00562F4C">
        <w:rPr>
          <w:color w:val="000000"/>
          <w:spacing w:val="-2"/>
          <w:sz w:val="24"/>
          <w:szCs w:val="24"/>
        </w:rPr>
        <w:t>возвратить</w:t>
      </w:r>
      <w:r w:rsidR="00976000" w:rsidRPr="00562F4C">
        <w:rPr>
          <w:color w:val="000000"/>
          <w:spacing w:val="-2"/>
          <w:sz w:val="24"/>
          <w:szCs w:val="24"/>
        </w:rPr>
        <w:t xml:space="preserve"> </w:t>
      </w:r>
      <w:r w:rsidR="00976000" w:rsidRPr="00562F4C">
        <w:rPr>
          <w:color w:val="000000"/>
          <w:spacing w:val="-4"/>
          <w:sz w:val="24"/>
          <w:szCs w:val="24"/>
        </w:rPr>
        <w:t>Прет</w:t>
      </w:r>
      <w:r w:rsidR="008F6976" w:rsidRPr="00562F4C">
        <w:rPr>
          <w:color w:val="000000"/>
          <w:spacing w:val="-4"/>
          <w:sz w:val="24"/>
          <w:szCs w:val="24"/>
        </w:rPr>
        <w:t>енденту уплаченную ранее сумму задатка на банковский счет,</w:t>
      </w:r>
      <w:r w:rsidR="00A600C2" w:rsidRPr="00562F4C">
        <w:rPr>
          <w:color w:val="000000"/>
          <w:spacing w:val="-4"/>
          <w:sz w:val="24"/>
          <w:szCs w:val="24"/>
        </w:rPr>
        <w:t xml:space="preserve"> указанный </w:t>
      </w:r>
      <w:r w:rsidRPr="00562F4C">
        <w:rPr>
          <w:color w:val="000000"/>
          <w:spacing w:val="-4"/>
          <w:sz w:val="24"/>
          <w:szCs w:val="24"/>
        </w:rPr>
        <w:t>в</w:t>
      </w:r>
      <w:r w:rsidR="00976000" w:rsidRPr="00562F4C">
        <w:rPr>
          <w:color w:val="000000"/>
          <w:spacing w:val="-4"/>
          <w:sz w:val="24"/>
          <w:szCs w:val="24"/>
        </w:rPr>
        <w:t xml:space="preserve"> </w:t>
      </w:r>
      <w:r w:rsidRPr="00562F4C">
        <w:rPr>
          <w:color w:val="000000"/>
          <w:spacing w:val="-5"/>
          <w:sz w:val="24"/>
          <w:szCs w:val="24"/>
        </w:rPr>
        <w:t>Договоре, в случаях:</w:t>
      </w:r>
    </w:p>
    <w:p w:rsidR="00C1602C" w:rsidRPr="00562F4C" w:rsidRDefault="00C1602C" w:rsidP="0072372E">
      <w:pPr>
        <w:pStyle w:val="a6"/>
        <w:shd w:val="clear" w:color="auto" w:fill="FFFFFF"/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5"/>
          <w:sz w:val="24"/>
          <w:szCs w:val="24"/>
        </w:rPr>
        <w:lastRenderedPageBreak/>
        <w:t xml:space="preserve">- </w:t>
      </w:r>
      <w:r w:rsidR="00D45B31" w:rsidRPr="00562F4C">
        <w:rPr>
          <w:color w:val="000000"/>
          <w:spacing w:val="-2"/>
          <w:sz w:val="24"/>
          <w:szCs w:val="24"/>
        </w:rPr>
        <w:t xml:space="preserve">принятия решения организатором торгов об отказе </w:t>
      </w:r>
      <w:r w:rsidR="00D45B31" w:rsidRPr="00562F4C">
        <w:rPr>
          <w:iCs/>
          <w:color w:val="000000"/>
          <w:spacing w:val="-2"/>
          <w:sz w:val="24"/>
          <w:szCs w:val="24"/>
        </w:rPr>
        <w:t xml:space="preserve">в </w:t>
      </w:r>
      <w:r w:rsidR="00D45B31" w:rsidRPr="00562F4C">
        <w:rPr>
          <w:color w:val="000000"/>
          <w:spacing w:val="-2"/>
          <w:sz w:val="24"/>
          <w:szCs w:val="24"/>
        </w:rPr>
        <w:t>признании Претендента</w:t>
      </w:r>
      <w:r w:rsidR="00976000" w:rsidRPr="00562F4C">
        <w:rPr>
          <w:color w:val="000000"/>
          <w:spacing w:val="-2"/>
          <w:sz w:val="24"/>
          <w:szCs w:val="24"/>
        </w:rPr>
        <w:t xml:space="preserve"> </w:t>
      </w:r>
      <w:r w:rsidR="00D45B31" w:rsidRPr="00562F4C">
        <w:rPr>
          <w:color w:val="000000"/>
          <w:spacing w:val="-3"/>
          <w:sz w:val="24"/>
          <w:szCs w:val="24"/>
        </w:rPr>
        <w:t>участником аукциона</w:t>
      </w:r>
      <w:r w:rsidR="00FD44DA" w:rsidRPr="00562F4C">
        <w:rPr>
          <w:color w:val="000000"/>
          <w:spacing w:val="-3"/>
          <w:sz w:val="24"/>
          <w:szCs w:val="24"/>
        </w:rPr>
        <w:t>.</w:t>
      </w:r>
    </w:p>
    <w:p w:rsidR="00C1602C" w:rsidRPr="00562F4C" w:rsidRDefault="00C1602C" w:rsidP="0072372E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- </w:t>
      </w:r>
      <w:r w:rsidR="00D45B31" w:rsidRPr="00562F4C">
        <w:rPr>
          <w:color w:val="000000"/>
          <w:spacing w:val="-4"/>
          <w:sz w:val="24"/>
          <w:szCs w:val="24"/>
        </w:rPr>
        <w:t>объявления торгов несостоявшимися</w:t>
      </w:r>
      <w:r w:rsidR="00FF65B1">
        <w:rPr>
          <w:color w:val="000000"/>
          <w:spacing w:val="-4"/>
          <w:sz w:val="24"/>
          <w:szCs w:val="24"/>
        </w:rPr>
        <w:t>.</w:t>
      </w:r>
    </w:p>
    <w:p w:rsidR="00C1602C" w:rsidRPr="00562F4C" w:rsidRDefault="00C1602C" w:rsidP="0072372E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 xml:space="preserve">- </w:t>
      </w:r>
      <w:r w:rsidR="00D45B31" w:rsidRPr="00562F4C">
        <w:rPr>
          <w:color w:val="000000"/>
          <w:spacing w:val="-4"/>
          <w:sz w:val="24"/>
          <w:szCs w:val="24"/>
        </w:rPr>
        <w:t>непризнания Претендента победителем аукциона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D45B31" w:rsidRPr="00562F4C" w:rsidRDefault="00D45B31" w:rsidP="0072372E">
      <w:pPr>
        <w:pStyle w:val="a6"/>
        <w:numPr>
          <w:ilvl w:val="0"/>
          <w:numId w:val="5"/>
        </w:numPr>
        <w:shd w:val="clear" w:color="auto" w:fill="FFFFFF"/>
        <w:tabs>
          <w:tab w:val="left" w:pos="475"/>
        </w:tabs>
        <w:jc w:val="both"/>
        <w:rPr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Претендент</w:t>
      </w:r>
      <w:r w:rsidR="00976000" w:rsidRPr="00562F4C">
        <w:rPr>
          <w:color w:val="000000"/>
          <w:spacing w:val="-4"/>
          <w:sz w:val="24"/>
          <w:szCs w:val="24"/>
        </w:rPr>
        <w:t xml:space="preserve"> </w:t>
      </w:r>
      <w:r w:rsidRPr="00562F4C">
        <w:rPr>
          <w:color w:val="000000"/>
          <w:spacing w:val="-4"/>
          <w:sz w:val="24"/>
          <w:szCs w:val="24"/>
        </w:rPr>
        <w:t>согласен, что задаток не возвращается ему в следующих случаях:</w:t>
      </w:r>
    </w:p>
    <w:p w:rsidR="00C1602C" w:rsidRPr="00562F4C" w:rsidRDefault="008F6976" w:rsidP="0072372E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-признания</w:t>
      </w:r>
      <w:r w:rsidR="00976000" w:rsidRPr="00562F4C">
        <w:rPr>
          <w:color w:val="000000"/>
          <w:spacing w:val="-4"/>
          <w:sz w:val="24"/>
          <w:szCs w:val="24"/>
        </w:rPr>
        <w:t xml:space="preserve"> </w:t>
      </w:r>
      <w:r w:rsidR="00D45B31" w:rsidRPr="00562F4C">
        <w:rPr>
          <w:color w:val="000000"/>
          <w:spacing w:val="-4"/>
          <w:sz w:val="24"/>
          <w:szCs w:val="24"/>
        </w:rPr>
        <w:t>Претендент</w:t>
      </w:r>
      <w:r w:rsidRPr="00562F4C">
        <w:rPr>
          <w:color w:val="000000"/>
          <w:spacing w:val="-4"/>
          <w:sz w:val="24"/>
          <w:szCs w:val="24"/>
        </w:rPr>
        <w:t>а</w:t>
      </w:r>
      <w:r w:rsidR="00976000" w:rsidRPr="00562F4C">
        <w:rPr>
          <w:color w:val="000000"/>
          <w:spacing w:val="-4"/>
          <w:sz w:val="24"/>
          <w:szCs w:val="24"/>
        </w:rPr>
        <w:t xml:space="preserve"> </w:t>
      </w:r>
      <w:r w:rsidR="00871A4C" w:rsidRPr="00562F4C">
        <w:rPr>
          <w:color w:val="000000"/>
          <w:spacing w:val="-4"/>
          <w:sz w:val="24"/>
          <w:szCs w:val="24"/>
        </w:rPr>
        <w:t>победителем аукциона и</w:t>
      </w:r>
      <w:r w:rsidR="00A600C2" w:rsidRPr="00562F4C">
        <w:rPr>
          <w:color w:val="000000"/>
          <w:spacing w:val="-4"/>
          <w:sz w:val="24"/>
          <w:szCs w:val="24"/>
        </w:rPr>
        <w:t xml:space="preserve"> дальнейшего </w:t>
      </w:r>
      <w:r w:rsidR="00D45B31" w:rsidRPr="00562F4C">
        <w:rPr>
          <w:color w:val="000000"/>
          <w:spacing w:val="-4"/>
          <w:sz w:val="24"/>
          <w:szCs w:val="24"/>
        </w:rPr>
        <w:t xml:space="preserve">отказа </w:t>
      </w:r>
      <w:r w:rsidR="00D45B31" w:rsidRPr="00562F4C">
        <w:rPr>
          <w:color w:val="000000"/>
          <w:spacing w:val="-3"/>
          <w:sz w:val="24"/>
          <w:szCs w:val="24"/>
        </w:rPr>
        <w:t xml:space="preserve">(уклонения) с его стороны от подписания </w:t>
      </w:r>
      <w:r w:rsidRPr="00562F4C">
        <w:rPr>
          <w:color w:val="000000"/>
          <w:spacing w:val="-3"/>
          <w:sz w:val="24"/>
          <w:szCs w:val="24"/>
        </w:rPr>
        <w:t>договора купли-продажи.</w:t>
      </w:r>
    </w:p>
    <w:p w:rsidR="00C1602C" w:rsidRPr="007B233C" w:rsidRDefault="00C1602C" w:rsidP="007B233C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>-</w:t>
      </w:r>
      <w:r w:rsidR="007B233C">
        <w:rPr>
          <w:color w:val="000000"/>
          <w:spacing w:val="1"/>
          <w:sz w:val="24"/>
          <w:szCs w:val="24"/>
        </w:rPr>
        <w:t xml:space="preserve">признания </w:t>
      </w:r>
      <w:r w:rsidR="00D45B31" w:rsidRPr="00562F4C">
        <w:rPr>
          <w:color w:val="000000"/>
          <w:spacing w:val="1"/>
          <w:sz w:val="24"/>
          <w:szCs w:val="24"/>
        </w:rPr>
        <w:t>Претендента победителем аукциона и дальнейшей неоплаты им</w:t>
      </w:r>
      <w:r w:rsidR="00976000" w:rsidRPr="00562F4C">
        <w:rPr>
          <w:color w:val="000000"/>
          <w:spacing w:val="1"/>
          <w:sz w:val="24"/>
          <w:szCs w:val="24"/>
        </w:rPr>
        <w:t xml:space="preserve"> </w:t>
      </w:r>
      <w:r w:rsidR="00D45B31" w:rsidRPr="00562F4C">
        <w:rPr>
          <w:color w:val="000000"/>
          <w:spacing w:val="-2"/>
          <w:sz w:val="24"/>
          <w:szCs w:val="24"/>
        </w:rPr>
        <w:t>окончательной цены лота в течение 3</w:t>
      </w:r>
      <w:r w:rsidR="00355647" w:rsidRPr="00562F4C">
        <w:rPr>
          <w:color w:val="000000"/>
          <w:spacing w:val="-2"/>
          <w:sz w:val="24"/>
          <w:szCs w:val="24"/>
        </w:rPr>
        <w:t>0</w:t>
      </w:r>
      <w:r w:rsidR="00D45B31" w:rsidRPr="00562F4C">
        <w:rPr>
          <w:color w:val="000000"/>
          <w:spacing w:val="-2"/>
          <w:sz w:val="24"/>
          <w:szCs w:val="24"/>
        </w:rPr>
        <w:t xml:space="preserve"> (</w:t>
      </w:r>
      <w:r w:rsidR="001F60AF" w:rsidRPr="00562F4C">
        <w:rPr>
          <w:color w:val="000000"/>
          <w:spacing w:val="-2"/>
          <w:sz w:val="24"/>
          <w:szCs w:val="24"/>
        </w:rPr>
        <w:t>тридцати</w:t>
      </w:r>
      <w:r w:rsidR="00355647" w:rsidRPr="00562F4C">
        <w:rPr>
          <w:color w:val="000000"/>
          <w:spacing w:val="-2"/>
          <w:sz w:val="24"/>
          <w:szCs w:val="24"/>
        </w:rPr>
        <w:t xml:space="preserve">) </w:t>
      </w:r>
      <w:r w:rsidR="00D45B31" w:rsidRPr="00562F4C">
        <w:rPr>
          <w:color w:val="000000"/>
          <w:spacing w:val="-2"/>
          <w:sz w:val="24"/>
          <w:szCs w:val="24"/>
        </w:rPr>
        <w:t xml:space="preserve">дней с даты </w:t>
      </w:r>
      <w:r w:rsidR="00D45B31" w:rsidRPr="00562F4C">
        <w:rPr>
          <w:color w:val="000000"/>
          <w:spacing w:val="-4"/>
          <w:sz w:val="24"/>
          <w:szCs w:val="24"/>
        </w:rPr>
        <w:t xml:space="preserve">подписания </w:t>
      </w:r>
      <w:r w:rsidR="00355647" w:rsidRPr="00562F4C">
        <w:rPr>
          <w:color w:val="000000"/>
          <w:spacing w:val="-4"/>
          <w:sz w:val="24"/>
          <w:szCs w:val="24"/>
        </w:rPr>
        <w:t>Договора</w:t>
      </w:r>
      <w:r w:rsidR="00D45B31" w:rsidRPr="00562F4C">
        <w:rPr>
          <w:color w:val="000000"/>
          <w:spacing w:val="-4"/>
          <w:sz w:val="24"/>
          <w:szCs w:val="24"/>
        </w:rPr>
        <w:t>;</w:t>
      </w:r>
    </w:p>
    <w:p w:rsidR="00FF65B1" w:rsidRDefault="00FF65B1" w:rsidP="0072372E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 w:rsidRPr="00FF65B1">
        <w:rPr>
          <w:color w:val="000000"/>
          <w:spacing w:val="-3"/>
          <w:sz w:val="24"/>
          <w:szCs w:val="24"/>
        </w:rPr>
        <w:t>- признания Претендента единственным участником и дальнейшего отказа (уклонения) с его стороны от подписания договора купли – продажи.</w:t>
      </w:r>
    </w:p>
    <w:p w:rsidR="00C1602C" w:rsidRPr="00562F4C" w:rsidRDefault="00C1602C" w:rsidP="0072372E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- </w:t>
      </w:r>
      <w:r w:rsidR="001F60AF" w:rsidRPr="00562F4C">
        <w:rPr>
          <w:color w:val="000000"/>
          <w:spacing w:val="-3"/>
          <w:sz w:val="24"/>
          <w:szCs w:val="24"/>
        </w:rPr>
        <w:t xml:space="preserve">заключения договора купли-продажи, как с единственным участником в соответствии с п.17 ст. 110 ФЗ «О несостоятельности (банкротстве)» №127-ФЗ </w:t>
      </w:r>
      <w:r w:rsidR="00871A4C" w:rsidRPr="00562F4C">
        <w:rPr>
          <w:color w:val="000000"/>
          <w:spacing w:val="-3"/>
          <w:sz w:val="24"/>
          <w:szCs w:val="24"/>
        </w:rPr>
        <w:t xml:space="preserve">и </w:t>
      </w:r>
      <w:r w:rsidR="00871A4C" w:rsidRPr="00562F4C">
        <w:rPr>
          <w:color w:val="000000"/>
          <w:spacing w:val="1"/>
          <w:sz w:val="24"/>
          <w:szCs w:val="24"/>
        </w:rPr>
        <w:t>дальнейшей</w:t>
      </w:r>
      <w:r w:rsidR="001F60AF" w:rsidRPr="00562F4C">
        <w:rPr>
          <w:color w:val="000000"/>
          <w:spacing w:val="1"/>
          <w:sz w:val="24"/>
          <w:szCs w:val="24"/>
        </w:rPr>
        <w:t xml:space="preserve"> неоплаты им </w:t>
      </w:r>
      <w:r w:rsidR="001F60AF" w:rsidRPr="00562F4C">
        <w:rPr>
          <w:color w:val="000000"/>
          <w:spacing w:val="-2"/>
          <w:sz w:val="24"/>
          <w:szCs w:val="24"/>
        </w:rPr>
        <w:t xml:space="preserve">окончательной цены лота в течение 30 (тридцати) дней с даты </w:t>
      </w:r>
      <w:r w:rsidR="001F60AF" w:rsidRPr="00562F4C">
        <w:rPr>
          <w:color w:val="000000"/>
          <w:spacing w:val="-4"/>
          <w:sz w:val="24"/>
          <w:szCs w:val="24"/>
        </w:rPr>
        <w:t>подписания Договора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D45B31" w:rsidRPr="00562F4C" w:rsidRDefault="00344CD8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 xml:space="preserve">Расчеты сторон по задатку определяются </w:t>
      </w:r>
      <w:r w:rsidR="00871A4C" w:rsidRPr="00562F4C">
        <w:rPr>
          <w:color w:val="000000"/>
          <w:spacing w:val="-4"/>
          <w:sz w:val="24"/>
          <w:szCs w:val="24"/>
        </w:rPr>
        <w:t>Правилами, информационным</w:t>
      </w:r>
      <w:r w:rsidR="00D45B31" w:rsidRPr="00562F4C">
        <w:rPr>
          <w:color w:val="000000"/>
          <w:spacing w:val="-4"/>
          <w:sz w:val="24"/>
          <w:szCs w:val="24"/>
        </w:rPr>
        <w:t xml:space="preserve"> сообщен</w:t>
      </w:r>
      <w:r w:rsidR="00A600C2" w:rsidRPr="00562F4C">
        <w:rPr>
          <w:color w:val="000000"/>
          <w:spacing w:val="-4"/>
          <w:sz w:val="24"/>
          <w:szCs w:val="24"/>
        </w:rPr>
        <w:t>ием и положениями ст. 448 ГК РФ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111E05" w:rsidRPr="00562F4C" w:rsidRDefault="00976000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z w:val="24"/>
          <w:szCs w:val="24"/>
        </w:rPr>
        <w:t xml:space="preserve">По всем </w:t>
      </w:r>
      <w:r w:rsidR="00871A4C" w:rsidRPr="00562F4C">
        <w:rPr>
          <w:color w:val="000000"/>
          <w:sz w:val="24"/>
          <w:szCs w:val="24"/>
        </w:rPr>
        <w:t>вопросам, не</w:t>
      </w:r>
      <w:r w:rsidRPr="00562F4C">
        <w:rPr>
          <w:color w:val="000000"/>
          <w:sz w:val="24"/>
          <w:szCs w:val="24"/>
        </w:rPr>
        <w:t xml:space="preserve"> указанным в </w:t>
      </w:r>
      <w:r w:rsidR="00871A4C" w:rsidRPr="00562F4C">
        <w:rPr>
          <w:color w:val="000000"/>
          <w:sz w:val="24"/>
          <w:szCs w:val="24"/>
        </w:rPr>
        <w:t>Договоре, стороны</w:t>
      </w:r>
      <w:r w:rsidRPr="00562F4C">
        <w:rPr>
          <w:color w:val="000000"/>
          <w:sz w:val="24"/>
          <w:szCs w:val="24"/>
        </w:rPr>
        <w:t xml:space="preserve"> </w:t>
      </w:r>
      <w:r w:rsidR="00111E05" w:rsidRPr="00562F4C">
        <w:rPr>
          <w:color w:val="000000"/>
          <w:sz w:val="24"/>
          <w:szCs w:val="24"/>
        </w:rPr>
        <w:t xml:space="preserve">руководствуются </w:t>
      </w:r>
      <w:r w:rsidR="00111E05" w:rsidRPr="00562F4C">
        <w:rPr>
          <w:color w:val="000000"/>
          <w:spacing w:val="-5"/>
          <w:sz w:val="24"/>
          <w:szCs w:val="24"/>
        </w:rPr>
        <w:t>законодательством РФ</w:t>
      </w:r>
      <w:r w:rsidR="00FD44DA" w:rsidRPr="00562F4C">
        <w:rPr>
          <w:color w:val="000000"/>
          <w:spacing w:val="-5"/>
          <w:sz w:val="24"/>
          <w:szCs w:val="24"/>
        </w:rPr>
        <w:t>.</w:t>
      </w:r>
    </w:p>
    <w:p w:rsidR="00111E05" w:rsidRPr="00562F4C" w:rsidRDefault="00A600C2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1"/>
          <w:sz w:val="24"/>
          <w:szCs w:val="24"/>
        </w:rPr>
        <w:t xml:space="preserve">В случае </w:t>
      </w:r>
      <w:r w:rsidR="00871A4C" w:rsidRPr="00562F4C">
        <w:rPr>
          <w:color w:val="000000"/>
          <w:spacing w:val="-1"/>
          <w:sz w:val="24"/>
          <w:szCs w:val="24"/>
        </w:rPr>
        <w:t>возникновения споров по</w:t>
      </w:r>
      <w:r w:rsidRPr="00562F4C">
        <w:rPr>
          <w:color w:val="000000"/>
          <w:spacing w:val="-1"/>
          <w:sz w:val="24"/>
          <w:szCs w:val="24"/>
        </w:rPr>
        <w:t xml:space="preserve"> Договору </w:t>
      </w:r>
      <w:r w:rsidR="00871A4C" w:rsidRPr="00562F4C">
        <w:rPr>
          <w:color w:val="000000"/>
          <w:spacing w:val="-1"/>
          <w:sz w:val="24"/>
          <w:szCs w:val="24"/>
        </w:rPr>
        <w:t>или в</w:t>
      </w:r>
      <w:r w:rsidRPr="00562F4C">
        <w:rPr>
          <w:color w:val="000000"/>
          <w:spacing w:val="-1"/>
          <w:sz w:val="24"/>
          <w:szCs w:val="24"/>
        </w:rPr>
        <w:t xml:space="preserve"> связи с ним </w:t>
      </w:r>
      <w:r w:rsidR="00111E05" w:rsidRPr="00562F4C">
        <w:rPr>
          <w:color w:val="000000"/>
          <w:spacing w:val="-1"/>
          <w:sz w:val="24"/>
          <w:szCs w:val="24"/>
        </w:rPr>
        <w:t xml:space="preserve">они </w:t>
      </w:r>
      <w:r w:rsidR="00111E05" w:rsidRPr="00562F4C">
        <w:rPr>
          <w:color w:val="000000"/>
          <w:spacing w:val="-4"/>
          <w:sz w:val="24"/>
          <w:szCs w:val="24"/>
        </w:rPr>
        <w:t>подлежат рассмотрению в арбитражном суде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111E05" w:rsidRPr="00562F4C" w:rsidRDefault="00976000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вступает в силу с момента его подписания и </w:t>
      </w:r>
      <w:r w:rsidR="00111E05" w:rsidRPr="00562F4C">
        <w:rPr>
          <w:color w:val="000000"/>
          <w:spacing w:val="-3"/>
          <w:sz w:val="24"/>
          <w:szCs w:val="24"/>
        </w:rPr>
        <w:t xml:space="preserve">действует </w:t>
      </w:r>
      <w:r w:rsidR="00111E05" w:rsidRPr="00562F4C">
        <w:rPr>
          <w:color w:val="000000"/>
          <w:spacing w:val="-4"/>
          <w:sz w:val="24"/>
          <w:szCs w:val="24"/>
        </w:rPr>
        <w:t>до полного исполнения сторонами своих обязательств</w:t>
      </w:r>
      <w:r w:rsidR="00FD44DA" w:rsidRPr="00562F4C">
        <w:rPr>
          <w:color w:val="000000"/>
          <w:spacing w:val="-4"/>
          <w:sz w:val="24"/>
          <w:szCs w:val="24"/>
        </w:rPr>
        <w:t>.</w:t>
      </w:r>
    </w:p>
    <w:p w:rsidR="00111E05" w:rsidRPr="00562F4C" w:rsidRDefault="00976000" w:rsidP="0072372E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составлен </w:t>
      </w:r>
      <w:r w:rsidR="00111E05" w:rsidRPr="00562F4C">
        <w:rPr>
          <w:color w:val="000000"/>
          <w:spacing w:val="-3"/>
          <w:sz w:val="24"/>
          <w:szCs w:val="24"/>
        </w:rPr>
        <w:t xml:space="preserve">в </w:t>
      </w:r>
      <w:r w:rsidR="00344CD8" w:rsidRPr="00562F4C">
        <w:rPr>
          <w:color w:val="000000"/>
          <w:spacing w:val="-3"/>
          <w:sz w:val="24"/>
          <w:szCs w:val="24"/>
        </w:rPr>
        <w:t xml:space="preserve">двух </w:t>
      </w:r>
      <w:r w:rsidR="00871A4C" w:rsidRPr="00562F4C">
        <w:rPr>
          <w:color w:val="000000"/>
          <w:spacing w:val="-3"/>
          <w:sz w:val="24"/>
          <w:szCs w:val="24"/>
        </w:rPr>
        <w:t>экземплярах, имеющих</w:t>
      </w:r>
      <w:r w:rsidRPr="00562F4C">
        <w:rPr>
          <w:color w:val="000000"/>
          <w:spacing w:val="-3"/>
          <w:sz w:val="24"/>
          <w:szCs w:val="24"/>
        </w:rPr>
        <w:t xml:space="preserve"> </w:t>
      </w:r>
      <w:r w:rsidR="00111E05" w:rsidRPr="00562F4C">
        <w:rPr>
          <w:color w:val="000000"/>
          <w:spacing w:val="-3"/>
          <w:sz w:val="24"/>
          <w:szCs w:val="24"/>
        </w:rPr>
        <w:t xml:space="preserve">одинаковую </w:t>
      </w:r>
      <w:r w:rsidR="00111E05" w:rsidRPr="00562F4C">
        <w:rPr>
          <w:color w:val="000000"/>
          <w:spacing w:val="-4"/>
          <w:sz w:val="24"/>
          <w:szCs w:val="24"/>
        </w:rPr>
        <w:t>юридическую силу, по одному для каждой из сторон.</w:t>
      </w:r>
    </w:p>
    <w:p w:rsidR="00007D00" w:rsidRPr="00562F4C" w:rsidRDefault="00007D00" w:rsidP="00C1602C">
      <w:pPr>
        <w:shd w:val="clear" w:color="auto" w:fill="FFFFFF"/>
        <w:ind w:right="-2427"/>
        <w:jc w:val="both"/>
        <w:rPr>
          <w:b/>
          <w:bCs/>
          <w:color w:val="000000"/>
          <w:spacing w:val="-5"/>
          <w:sz w:val="24"/>
          <w:szCs w:val="24"/>
        </w:rPr>
      </w:pPr>
    </w:p>
    <w:p w:rsidR="00111E05" w:rsidRPr="00562F4C" w:rsidRDefault="00111E05" w:rsidP="00FD44DA">
      <w:pPr>
        <w:shd w:val="clear" w:color="auto" w:fill="FFFFFF"/>
        <w:ind w:right="-1"/>
        <w:jc w:val="center"/>
        <w:rPr>
          <w:b/>
          <w:bCs/>
          <w:color w:val="000000"/>
          <w:spacing w:val="-5"/>
          <w:sz w:val="24"/>
          <w:szCs w:val="24"/>
        </w:rPr>
      </w:pPr>
      <w:r w:rsidRPr="00562F4C">
        <w:rPr>
          <w:b/>
          <w:bCs/>
          <w:color w:val="000000"/>
          <w:spacing w:val="-5"/>
          <w:sz w:val="24"/>
          <w:szCs w:val="24"/>
        </w:rPr>
        <w:t>Адреса и реквизиты сторон:</w:t>
      </w:r>
    </w:p>
    <w:p w:rsidR="00EF1CFF" w:rsidRPr="00EF1CFF" w:rsidRDefault="00EF1CFF" w:rsidP="00EF1CFF">
      <w:pPr>
        <w:ind w:right="4960"/>
        <w:rPr>
          <w:sz w:val="24"/>
          <w:szCs w:val="24"/>
        </w:rPr>
      </w:pPr>
      <w:r w:rsidRPr="00EF1CFF">
        <w:rPr>
          <w:sz w:val="24"/>
          <w:szCs w:val="24"/>
        </w:rPr>
        <w:t>Организатор торгов:</w:t>
      </w:r>
    </w:p>
    <w:p w:rsidR="00EF1CFF" w:rsidRPr="00EF43C0" w:rsidRDefault="00EF1CFF" w:rsidP="00EF1CFF">
      <w:pPr>
        <w:ind w:right="4960"/>
        <w:rPr>
          <w:sz w:val="24"/>
          <w:szCs w:val="24"/>
        </w:rPr>
      </w:pPr>
      <w:r w:rsidRPr="00EF43C0">
        <w:rPr>
          <w:sz w:val="24"/>
          <w:szCs w:val="24"/>
        </w:rPr>
        <w:t>Конкурсный управляющий</w:t>
      </w:r>
    </w:p>
    <w:p w:rsidR="00EF43C0" w:rsidRPr="00EF43C0" w:rsidRDefault="00EF43C0" w:rsidP="00EF1CFF">
      <w:pPr>
        <w:ind w:right="4960"/>
        <w:rPr>
          <w:sz w:val="24"/>
          <w:szCs w:val="24"/>
        </w:rPr>
      </w:pPr>
      <w:r w:rsidRPr="00EF43C0">
        <w:rPr>
          <w:sz w:val="24"/>
          <w:szCs w:val="24"/>
        </w:rPr>
        <w:t>ООО "Югростконтракт"</w:t>
      </w:r>
    </w:p>
    <w:p w:rsidR="00EF43C0" w:rsidRPr="00EF43C0" w:rsidRDefault="00EF43C0" w:rsidP="00EF1CFF">
      <w:pPr>
        <w:ind w:right="4960"/>
        <w:rPr>
          <w:sz w:val="24"/>
          <w:szCs w:val="24"/>
        </w:rPr>
      </w:pPr>
      <w:r w:rsidRPr="00EF43C0">
        <w:rPr>
          <w:sz w:val="24"/>
          <w:szCs w:val="24"/>
        </w:rPr>
        <w:t xml:space="preserve">ОГРН 1146154005161, ИНН 6154135344, </w:t>
      </w:r>
    </w:p>
    <w:p w:rsidR="00EF43C0" w:rsidRPr="00EF43C0" w:rsidRDefault="00EF43C0" w:rsidP="00EF1CFF">
      <w:pPr>
        <w:ind w:right="4960"/>
        <w:rPr>
          <w:sz w:val="24"/>
          <w:szCs w:val="24"/>
        </w:rPr>
      </w:pPr>
      <w:r w:rsidRPr="00EF43C0">
        <w:rPr>
          <w:sz w:val="24"/>
          <w:szCs w:val="24"/>
        </w:rPr>
        <w:t>адрес: 347913, Ростовская область, г Таганрог, ул Седова, зд 4/1 стр 1, помещ 1</w:t>
      </w:r>
    </w:p>
    <w:p w:rsidR="00EF1CFF" w:rsidRPr="00EF43C0" w:rsidRDefault="00EF1CFF" w:rsidP="00EF1CFF">
      <w:pPr>
        <w:ind w:right="4960"/>
        <w:rPr>
          <w:sz w:val="24"/>
          <w:szCs w:val="24"/>
        </w:rPr>
      </w:pPr>
      <w:r w:rsidRPr="00EF43C0">
        <w:rPr>
          <w:sz w:val="24"/>
          <w:szCs w:val="24"/>
        </w:rPr>
        <w:t xml:space="preserve">р/с </w:t>
      </w:r>
      <w:r w:rsidR="00EF43C0" w:rsidRPr="00EF43C0">
        <w:rPr>
          <w:sz w:val="24"/>
          <w:szCs w:val="24"/>
        </w:rPr>
        <w:t>40702810600000000911</w:t>
      </w:r>
    </w:p>
    <w:p w:rsidR="00EF1CFF" w:rsidRPr="00EF43C0" w:rsidRDefault="00EF1CFF" w:rsidP="00EF1CFF">
      <w:pPr>
        <w:ind w:right="4960"/>
        <w:rPr>
          <w:sz w:val="24"/>
          <w:szCs w:val="24"/>
        </w:rPr>
      </w:pPr>
      <w:r w:rsidRPr="00EF43C0">
        <w:rPr>
          <w:sz w:val="24"/>
          <w:szCs w:val="24"/>
        </w:rPr>
        <w:t xml:space="preserve">Банк: АО "ТАГАНРОГБАНК" Г. ТАГАНРОГ </w:t>
      </w:r>
    </w:p>
    <w:p w:rsidR="00EF1CFF" w:rsidRPr="00EF43C0" w:rsidRDefault="00EF1CFF" w:rsidP="00EF1CFF">
      <w:pPr>
        <w:ind w:right="4960"/>
        <w:rPr>
          <w:sz w:val="24"/>
          <w:szCs w:val="24"/>
        </w:rPr>
      </w:pPr>
      <w:r w:rsidRPr="00EF43C0">
        <w:rPr>
          <w:sz w:val="24"/>
          <w:szCs w:val="24"/>
        </w:rPr>
        <w:t>БИК 046015946, к/с 30101810960150000946</w:t>
      </w:r>
    </w:p>
    <w:p w:rsidR="00EF1CFF" w:rsidRPr="00EF1CFF" w:rsidRDefault="00EF1CFF" w:rsidP="00EF1CFF">
      <w:pPr>
        <w:ind w:right="4960"/>
        <w:rPr>
          <w:sz w:val="24"/>
          <w:szCs w:val="24"/>
        </w:rPr>
      </w:pPr>
    </w:p>
    <w:p w:rsidR="00EF1CFF" w:rsidRPr="00EF1CFF" w:rsidRDefault="00EF1CFF" w:rsidP="00EF1CFF">
      <w:pPr>
        <w:ind w:right="4960"/>
        <w:rPr>
          <w:sz w:val="24"/>
          <w:szCs w:val="24"/>
        </w:rPr>
      </w:pPr>
    </w:p>
    <w:p w:rsidR="00EF1CFF" w:rsidRPr="00EF1CFF" w:rsidRDefault="00EF1CFF" w:rsidP="00EF1CFF">
      <w:pPr>
        <w:ind w:right="4960"/>
        <w:rPr>
          <w:sz w:val="24"/>
          <w:szCs w:val="24"/>
        </w:rPr>
      </w:pPr>
    </w:p>
    <w:p w:rsidR="00EF1CFF" w:rsidRPr="00304A79" w:rsidRDefault="00EF1CFF" w:rsidP="00EF1CFF">
      <w:pPr>
        <w:ind w:right="4960"/>
        <w:rPr>
          <w:b/>
          <w:sz w:val="24"/>
          <w:szCs w:val="24"/>
        </w:rPr>
      </w:pPr>
      <w:r w:rsidRPr="00304A79">
        <w:rPr>
          <w:b/>
          <w:sz w:val="24"/>
          <w:szCs w:val="24"/>
        </w:rPr>
        <w:t xml:space="preserve">Конкурсный управляющий </w:t>
      </w:r>
    </w:p>
    <w:p w:rsidR="00EF1CFF" w:rsidRPr="00304A79" w:rsidRDefault="00EF43C0" w:rsidP="00EF1CFF">
      <w:pPr>
        <w:ind w:right="3118"/>
        <w:rPr>
          <w:b/>
          <w:sz w:val="24"/>
          <w:szCs w:val="24"/>
        </w:rPr>
      </w:pPr>
      <w:r w:rsidRPr="00EF43C0">
        <w:rPr>
          <w:b/>
          <w:sz w:val="24"/>
          <w:szCs w:val="24"/>
        </w:rPr>
        <w:t>ООО "Югростконтракт"</w:t>
      </w:r>
      <w:r>
        <w:rPr>
          <w:b/>
          <w:sz w:val="24"/>
          <w:szCs w:val="24"/>
        </w:rPr>
        <w:t xml:space="preserve"> </w:t>
      </w:r>
      <w:r w:rsidR="00EF1CFF" w:rsidRPr="00304A79">
        <w:rPr>
          <w:sz w:val="18"/>
          <w:szCs w:val="18"/>
        </w:rPr>
        <w:t>подписано ЭЦП</w:t>
      </w:r>
      <w:r w:rsidR="00EF1CFF" w:rsidRPr="00304A79">
        <w:rPr>
          <w:b/>
          <w:sz w:val="24"/>
          <w:szCs w:val="24"/>
        </w:rPr>
        <w:t xml:space="preserve">          Байрамбеков М.М.  </w:t>
      </w:r>
    </w:p>
    <w:p w:rsidR="00EF1CFF" w:rsidRPr="00EF1CFF" w:rsidRDefault="00EF1CFF" w:rsidP="00EF1CFF">
      <w:pPr>
        <w:ind w:right="4960"/>
        <w:rPr>
          <w:sz w:val="24"/>
          <w:szCs w:val="24"/>
        </w:rPr>
      </w:pPr>
    </w:p>
    <w:p w:rsidR="00C607B8" w:rsidRDefault="00C607B8" w:rsidP="00EF1CFF">
      <w:pPr>
        <w:ind w:right="4960"/>
        <w:rPr>
          <w:sz w:val="24"/>
          <w:szCs w:val="24"/>
        </w:rPr>
      </w:pPr>
    </w:p>
    <w:p w:rsidR="00C607B8" w:rsidRDefault="00C607B8" w:rsidP="00EF1CFF">
      <w:pPr>
        <w:ind w:right="4960"/>
        <w:rPr>
          <w:sz w:val="24"/>
          <w:szCs w:val="24"/>
        </w:rPr>
      </w:pPr>
    </w:p>
    <w:p w:rsidR="00C607B8" w:rsidRDefault="00C607B8" w:rsidP="00EF1CFF">
      <w:pPr>
        <w:ind w:right="4960"/>
        <w:rPr>
          <w:sz w:val="24"/>
          <w:szCs w:val="24"/>
        </w:rPr>
      </w:pPr>
    </w:p>
    <w:p w:rsidR="00C607B8" w:rsidRDefault="00C607B8" w:rsidP="00EF1CFF">
      <w:pPr>
        <w:ind w:right="4960"/>
        <w:rPr>
          <w:sz w:val="24"/>
          <w:szCs w:val="24"/>
        </w:rPr>
      </w:pPr>
    </w:p>
    <w:p w:rsidR="00EF1CFF" w:rsidRPr="00EF1CFF" w:rsidRDefault="00EF1CFF" w:rsidP="00EF1CFF">
      <w:pPr>
        <w:ind w:right="4960"/>
        <w:rPr>
          <w:sz w:val="24"/>
          <w:szCs w:val="24"/>
        </w:rPr>
      </w:pPr>
      <w:r w:rsidRPr="00EF1CFF">
        <w:rPr>
          <w:sz w:val="24"/>
          <w:szCs w:val="24"/>
        </w:rPr>
        <w:t>Претендент:_________________________________________</w:t>
      </w:r>
      <w:r w:rsidR="00C607B8">
        <w:rPr>
          <w:sz w:val="24"/>
          <w:szCs w:val="24"/>
        </w:rPr>
        <w:t>_____________________________</w:t>
      </w:r>
    </w:p>
    <w:p w:rsidR="00EF1CFF" w:rsidRPr="00EF1CFF" w:rsidRDefault="00EF1CFF" w:rsidP="00EF1CFF">
      <w:pPr>
        <w:ind w:right="4960"/>
        <w:rPr>
          <w:sz w:val="24"/>
          <w:szCs w:val="24"/>
        </w:rPr>
      </w:pPr>
      <w:r w:rsidRPr="00EF1CFF">
        <w:rPr>
          <w:sz w:val="24"/>
          <w:szCs w:val="24"/>
        </w:rPr>
        <w:t>_________________________________________________________________________________________________</w:t>
      </w:r>
      <w:r w:rsidR="00C607B8">
        <w:rPr>
          <w:sz w:val="24"/>
          <w:szCs w:val="24"/>
        </w:rPr>
        <w:t>__________________________</w:t>
      </w:r>
    </w:p>
    <w:p w:rsidR="00111E05" w:rsidRPr="0040528D" w:rsidRDefault="00EF1CFF" w:rsidP="00562F4C">
      <w:pPr>
        <w:ind w:right="4960"/>
        <w:rPr>
          <w:sz w:val="24"/>
          <w:szCs w:val="24"/>
        </w:rPr>
      </w:pPr>
      <w:r w:rsidRPr="00EF1CFF">
        <w:rPr>
          <w:sz w:val="24"/>
          <w:szCs w:val="24"/>
        </w:rPr>
        <w:t>_________________________________________________________________________________________________</w:t>
      </w:r>
      <w:r w:rsidR="00C607B8">
        <w:rPr>
          <w:sz w:val="24"/>
          <w:szCs w:val="24"/>
        </w:rPr>
        <w:t>__________________________</w:t>
      </w:r>
    </w:p>
    <w:sectPr w:rsidR="00111E05" w:rsidRPr="0040528D" w:rsidSect="00FD44DA">
      <w:footerReference w:type="even" r:id="rId8"/>
      <w:footerReference w:type="default" r:id="rId9"/>
      <w:type w:val="continuous"/>
      <w:pgSz w:w="11909" w:h="16834"/>
      <w:pgMar w:top="709" w:right="569" w:bottom="568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F01" w:rsidRDefault="004B2F01">
      <w:r>
        <w:separator/>
      </w:r>
    </w:p>
  </w:endnote>
  <w:endnote w:type="continuationSeparator" w:id="0">
    <w:p w:rsidR="004B2F01" w:rsidRDefault="004B2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42A20">
      <w:rPr>
        <w:rStyle w:val="a4"/>
        <w:noProof/>
      </w:rPr>
      <w:t>2</w: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F01" w:rsidRDefault="004B2F01">
      <w:r>
        <w:separator/>
      </w:r>
    </w:p>
  </w:footnote>
  <w:footnote w:type="continuationSeparator" w:id="0">
    <w:p w:rsidR="004B2F01" w:rsidRDefault="004B2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192E42E"/>
    <w:lvl w:ilvl="0">
      <w:numFmt w:val="bullet"/>
      <w:lvlText w:val="*"/>
      <w:lvlJc w:val="left"/>
    </w:lvl>
  </w:abstractNum>
  <w:abstractNum w:abstractNumId="1" w15:restartNumberingAfterBreak="0">
    <w:nsid w:val="053915A7"/>
    <w:multiLevelType w:val="hybridMultilevel"/>
    <w:tmpl w:val="01325A9E"/>
    <w:lvl w:ilvl="0" w:tplc="713EC6EC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064A00FA"/>
    <w:multiLevelType w:val="singleLevel"/>
    <w:tmpl w:val="9A68EFD4"/>
    <w:lvl w:ilvl="0">
      <w:start w:val="8"/>
      <w:numFmt w:val="decimal"/>
      <w:lvlText w:val="%1."/>
      <w:legacy w:legacy="1" w:legacySpace="0" w:legacyIndent="1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7E14610"/>
    <w:multiLevelType w:val="hybridMultilevel"/>
    <w:tmpl w:val="28C0C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0759A7"/>
    <w:multiLevelType w:val="singleLevel"/>
    <w:tmpl w:val="9A68EFD4"/>
    <w:lvl w:ilvl="0">
      <w:start w:val="1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6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  <w:lvlOverride w:ilvl="0">
      <w:startOverride w:val="8"/>
    </w:lvlOverride>
  </w:num>
  <w:num w:numId="3">
    <w:abstractNumId w:val="4"/>
    <w:lvlOverride w:ilvl="0">
      <w:startOverride w:val="1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5B31"/>
    <w:rsid w:val="0000253E"/>
    <w:rsid w:val="00004070"/>
    <w:rsid w:val="0000563B"/>
    <w:rsid w:val="00007D00"/>
    <w:rsid w:val="00017ACE"/>
    <w:rsid w:val="00026A73"/>
    <w:rsid w:val="00031DC2"/>
    <w:rsid w:val="00034D8B"/>
    <w:rsid w:val="00062D22"/>
    <w:rsid w:val="00083026"/>
    <w:rsid w:val="000972A2"/>
    <w:rsid w:val="000A06CC"/>
    <w:rsid w:val="000A52AE"/>
    <w:rsid w:val="000C0F87"/>
    <w:rsid w:val="000C56D7"/>
    <w:rsid w:val="000E5758"/>
    <w:rsid w:val="000F3389"/>
    <w:rsid w:val="000F395A"/>
    <w:rsid w:val="00111E05"/>
    <w:rsid w:val="00145BD5"/>
    <w:rsid w:val="00161083"/>
    <w:rsid w:val="00161F06"/>
    <w:rsid w:val="00173B0A"/>
    <w:rsid w:val="00180C1A"/>
    <w:rsid w:val="00184636"/>
    <w:rsid w:val="00186B14"/>
    <w:rsid w:val="001877D3"/>
    <w:rsid w:val="00190C16"/>
    <w:rsid w:val="001A15C3"/>
    <w:rsid w:val="001B3820"/>
    <w:rsid w:val="001C067F"/>
    <w:rsid w:val="001C23F2"/>
    <w:rsid w:val="001D5873"/>
    <w:rsid w:val="001F60AF"/>
    <w:rsid w:val="00224DE3"/>
    <w:rsid w:val="00242A20"/>
    <w:rsid w:val="0025309E"/>
    <w:rsid w:val="00253888"/>
    <w:rsid w:val="00263A49"/>
    <w:rsid w:val="002657A9"/>
    <w:rsid w:val="002673AD"/>
    <w:rsid w:val="002706A9"/>
    <w:rsid w:val="00274A6A"/>
    <w:rsid w:val="00282933"/>
    <w:rsid w:val="002B278A"/>
    <w:rsid w:val="002B63AB"/>
    <w:rsid w:val="002C3DED"/>
    <w:rsid w:val="002D6DCA"/>
    <w:rsid w:val="002F1C42"/>
    <w:rsid w:val="00304A79"/>
    <w:rsid w:val="00305B78"/>
    <w:rsid w:val="003066F9"/>
    <w:rsid w:val="00306F68"/>
    <w:rsid w:val="0031039F"/>
    <w:rsid w:val="00313AE8"/>
    <w:rsid w:val="0032407F"/>
    <w:rsid w:val="00344CD8"/>
    <w:rsid w:val="00355647"/>
    <w:rsid w:val="003709A0"/>
    <w:rsid w:val="00371130"/>
    <w:rsid w:val="003765AA"/>
    <w:rsid w:val="00383BDD"/>
    <w:rsid w:val="0038449E"/>
    <w:rsid w:val="00385C13"/>
    <w:rsid w:val="003B5238"/>
    <w:rsid w:val="003E4C75"/>
    <w:rsid w:val="00402975"/>
    <w:rsid w:val="004049B0"/>
    <w:rsid w:val="0040528D"/>
    <w:rsid w:val="00421E96"/>
    <w:rsid w:val="0045275C"/>
    <w:rsid w:val="0047658B"/>
    <w:rsid w:val="004A2A80"/>
    <w:rsid w:val="004A5F03"/>
    <w:rsid w:val="004B082F"/>
    <w:rsid w:val="004B0D89"/>
    <w:rsid w:val="004B2F01"/>
    <w:rsid w:val="004B472E"/>
    <w:rsid w:val="004C492B"/>
    <w:rsid w:val="00511432"/>
    <w:rsid w:val="005167DC"/>
    <w:rsid w:val="00522419"/>
    <w:rsid w:val="00524C53"/>
    <w:rsid w:val="00526ADA"/>
    <w:rsid w:val="00555041"/>
    <w:rsid w:val="00555DAC"/>
    <w:rsid w:val="00562F4C"/>
    <w:rsid w:val="00567A91"/>
    <w:rsid w:val="00572275"/>
    <w:rsid w:val="00574DD3"/>
    <w:rsid w:val="00577AC7"/>
    <w:rsid w:val="005812B9"/>
    <w:rsid w:val="00583FDE"/>
    <w:rsid w:val="0059151A"/>
    <w:rsid w:val="00594846"/>
    <w:rsid w:val="005B1D95"/>
    <w:rsid w:val="005D23DA"/>
    <w:rsid w:val="005E6380"/>
    <w:rsid w:val="005F5CBA"/>
    <w:rsid w:val="00602A7A"/>
    <w:rsid w:val="0060541C"/>
    <w:rsid w:val="00611718"/>
    <w:rsid w:val="006136BA"/>
    <w:rsid w:val="00617F48"/>
    <w:rsid w:val="00624A0F"/>
    <w:rsid w:val="00631E62"/>
    <w:rsid w:val="00645AA9"/>
    <w:rsid w:val="00651477"/>
    <w:rsid w:val="0067168F"/>
    <w:rsid w:val="00686F1C"/>
    <w:rsid w:val="006964C8"/>
    <w:rsid w:val="006A5945"/>
    <w:rsid w:val="006A6524"/>
    <w:rsid w:val="006A737B"/>
    <w:rsid w:val="006B2DB0"/>
    <w:rsid w:val="006B3068"/>
    <w:rsid w:val="006C0A88"/>
    <w:rsid w:val="006D3637"/>
    <w:rsid w:val="006D7B0E"/>
    <w:rsid w:val="006E5C33"/>
    <w:rsid w:val="00714794"/>
    <w:rsid w:val="0072372E"/>
    <w:rsid w:val="007259F7"/>
    <w:rsid w:val="00732713"/>
    <w:rsid w:val="00763673"/>
    <w:rsid w:val="007761E8"/>
    <w:rsid w:val="00782F5C"/>
    <w:rsid w:val="0078703A"/>
    <w:rsid w:val="00792AA5"/>
    <w:rsid w:val="0079571F"/>
    <w:rsid w:val="007B233C"/>
    <w:rsid w:val="007F5007"/>
    <w:rsid w:val="00810269"/>
    <w:rsid w:val="008105A8"/>
    <w:rsid w:val="00812F62"/>
    <w:rsid w:val="00830C37"/>
    <w:rsid w:val="00833EC1"/>
    <w:rsid w:val="00841A52"/>
    <w:rsid w:val="0085105F"/>
    <w:rsid w:val="008554C8"/>
    <w:rsid w:val="00856123"/>
    <w:rsid w:val="00865AE7"/>
    <w:rsid w:val="008674C7"/>
    <w:rsid w:val="00871A4C"/>
    <w:rsid w:val="00890E07"/>
    <w:rsid w:val="008A0CE9"/>
    <w:rsid w:val="008A786E"/>
    <w:rsid w:val="008B7ECD"/>
    <w:rsid w:val="008C0BF9"/>
    <w:rsid w:val="008C65F7"/>
    <w:rsid w:val="008E512C"/>
    <w:rsid w:val="008E7C88"/>
    <w:rsid w:val="008F6976"/>
    <w:rsid w:val="008F7E0B"/>
    <w:rsid w:val="00915BEF"/>
    <w:rsid w:val="0092393C"/>
    <w:rsid w:val="0093487F"/>
    <w:rsid w:val="00957389"/>
    <w:rsid w:val="009618EA"/>
    <w:rsid w:val="0096196D"/>
    <w:rsid w:val="009741CF"/>
    <w:rsid w:val="00975D6A"/>
    <w:rsid w:val="00976000"/>
    <w:rsid w:val="00983EDD"/>
    <w:rsid w:val="009925C4"/>
    <w:rsid w:val="009B7229"/>
    <w:rsid w:val="009C637D"/>
    <w:rsid w:val="00A0025D"/>
    <w:rsid w:val="00A031FC"/>
    <w:rsid w:val="00A1247B"/>
    <w:rsid w:val="00A12AD9"/>
    <w:rsid w:val="00A21127"/>
    <w:rsid w:val="00A50518"/>
    <w:rsid w:val="00A53407"/>
    <w:rsid w:val="00A5711F"/>
    <w:rsid w:val="00A600C2"/>
    <w:rsid w:val="00A6117F"/>
    <w:rsid w:val="00A650D1"/>
    <w:rsid w:val="00A86367"/>
    <w:rsid w:val="00A91A4C"/>
    <w:rsid w:val="00AB227D"/>
    <w:rsid w:val="00AC5EAA"/>
    <w:rsid w:val="00AD2F6B"/>
    <w:rsid w:val="00AD45DB"/>
    <w:rsid w:val="00AF241E"/>
    <w:rsid w:val="00B2245B"/>
    <w:rsid w:val="00B56C76"/>
    <w:rsid w:val="00B63D92"/>
    <w:rsid w:val="00B73160"/>
    <w:rsid w:val="00B949C9"/>
    <w:rsid w:val="00BB6621"/>
    <w:rsid w:val="00BD3C3F"/>
    <w:rsid w:val="00BE1274"/>
    <w:rsid w:val="00BE3D07"/>
    <w:rsid w:val="00BF007B"/>
    <w:rsid w:val="00C06F64"/>
    <w:rsid w:val="00C1602C"/>
    <w:rsid w:val="00C336B9"/>
    <w:rsid w:val="00C4334D"/>
    <w:rsid w:val="00C524BB"/>
    <w:rsid w:val="00C52A0D"/>
    <w:rsid w:val="00C5531F"/>
    <w:rsid w:val="00C56E9A"/>
    <w:rsid w:val="00C57424"/>
    <w:rsid w:val="00C607B8"/>
    <w:rsid w:val="00C77BB6"/>
    <w:rsid w:val="00C86AF1"/>
    <w:rsid w:val="00C95E10"/>
    <w:rsid w:val="00CA0A69"/>
    <w:rsid w:val="00CB07CB"/>
    <w:rsid w:val="00CB1580"/>
    <w:rsid w:val="00CB3B1C"/>
    <w:rsid w:val="00CB7B0F"/>
    <w:rsid w:val="00CC4A3A"/>
    <w:rsid w:val="00CD540E"/>
    <w:rsid w:val="00CE3025"/>
    <w:rsid w:val="00CF325B"/>
    <w:rsid w:val="00D12D53"/>
    <w:rsid w:val="00D3345D"/>
    <w:rsid w:val="00D36118"/>
    <w:rsid w:val="00D37371"/>
    <w:rsid w:val="00D42CF6"/>
    <w:rsid w:val="00D43234"/>
    <w:rsid w:val="00D45B31"/>
    <w:rsid w:val="00D51DEE"/>
    <w:rsid w:val="00D801E8"/>
    <w:rsid w:val="00D8287E"/>
    <w:rsid w:val="00D866E5"/>
    <w:rsid w:val="00DD7D1A"/>
    <w:rsid w:val="00DE0206"/>
    <w:rsid w:val="00DE24D1"/>
    <w:rsid w:val="00E16917"/>
    <w:rsid w:val="00E337C7"/>
    <w:rsid w:val="00E3742A"/>
    <w:rsid w:val="00E41BDE"/>
    <w:rsid w:val="00E42465"/>
    <w:rsid w:val="00E52A91"/>
    <w:rsid w:val="00E551BD"/>
    <w:rsid w:val="00E61202"/>
    <w:rsid w:val="00E61C82"/>
    <w:rsid w:val="00E6615A"/>
    <w:rsid w:val="00E728FF"/>
    <w:rsid w:val="00EC3226"/>
    <w:rsid w:val="00EC4602"/>
    <w:rsid w:val="00ED15B3"/>
    <w:rsid w:val="00ED66FE"/>
    <w:rsid w:val="00EE7C03"/>
    <w:rsid w:val="00EF1CFF"/>
    <w:rsid w:val="00EF43C0"/>
    <w:rsid w:val="00EF57B3"/>
    <w:rsid w:val="00EF764E"/>
    <w:rsid w:val="00F05F31"/>
    <w:rsid w:val="00F13CEA"/>
    <w:rsid w:val="00F817AE"/>
    <w:rsid w:val="00F961CF"/>
    <w:rsid w:val="00FA5A92"/>
    <w:rsid w:val="00FA5E34"/>
    <w:rsid w:val="00FB247A"/>
    <w:rsid w:val="00FC1646"/>
    <w:rsid w:val="00FC2611"/>
    <w:rsid w:val="00FD44DA"/>
    <w:rsid w:val="00FF2452"/>
    <w:rsid w:val="00FF65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B9572AB-9185-48F8-B6D8-C2B4633B1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DE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8302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83026"/>
  </w:style>
  <w:style w:type="character" w:styleId="a5">
    <w:name w:val="Hyperlink"/>
    <w:basedOn w:val="a0"/>
    <w:rsid w:val="002B278A"/>
    <w:rPr>
      <w:strike w:val="0"/>
      <w:dstrike w:val="0"/>
      <w:color w:val="006697"/>
      <w:u w:val="none"/>
      <w:effect w:val="none"/>
    </w:rPr>
  </w:style>
  <w:style w:type="paragraph" w:styleId="a6">
    <w:name w:val="List Paragraph"/>
    <w:basedOn w:val="a"/>
    <w:uiPriority w:val="34"/>
    <w:qFormat/>
    <w:rsid w:val="00C1602C"/>
    <w:pPr>
      <w:ind w:left="720"/>
      <w:contextualSpacing/>
    </w:pPr>
  </w:style>
  <w:style w:type="paragraph" w:styleId="a7">
    <w:name w:val="Normal (Web)"/>
    <w:basedOn w:val="a"/>
    <w:uiPriority w:val="99"/>
    <w:rsid w:val="00F05F3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uiPriority w:val="99"/>
    <w:rsid w:val="00CA0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ankrot.fedres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1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 ДОГОВОРА О ЗАДАТКЕ</vt:lpstr>
    </vt:vector>
  </TitlesOfParts>
  <Company>2</Company>
  <LinksUpToDate>false</LinksUpToDate>
  <CharactersWithSpaces>6378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ДОГОВОРА О ЗАДАТКЕ</dc:title>
  <dc:creator>1</dc:creator>
  <cp:lastModifiedBy>ASUS_10</cp:lastModifiedBy>
  <cp:revision>89</cp:revision>
  <cp:lastPrinted>2011-06-23T07:42:00Z</cp:lastPrinted>
  <dcterms:created xsi:type="dcterms:W3CDTF">2020-03-12T08:15:00Z</dcterms:created>
  <dcterms:modified xsi:type="dcterms:W3CDTF">2026-07-31T07:57:00Z</dcterms:modified>
</cp:coreProperties>
</file>