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C45603" w:rsidRDefault="00D04BF1" w:rsidP="00C038F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F10A8F" w:rsidRPr="000F4C2D">
        <w:rPr>
          <w:sz w:val="24"/>
          <w:szCs w:val="24"/>
        </w:rPr>
        <w:t xml:space="preserve">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084FD5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г.</w:t>
      </w:r>
    </w:p>
    <w:p w:rsidR="00F07E24" w:rsidRPr="00B703CC" w:rsidRDefault="00537D7B" w:rsidP="002A27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537D7B">
        <w:rPr>
          <w:sz w:val="24"/>
          <w:szCs w:val="24"/>
        </w:rPr>
        <w:t>бществ</w:t>
      </w:r>
      <w:r w:rsidR="009706CD">
        <w:rPr>
          <w:sz w:val="24"/>
          <w:szCs w:val="24"/>
        </w:rPr>
        <w:t>о</w:t>
      </w:r>
      <w:r w:rsidRPr="00537D7B">
        <w:rPr>
          <w:sz w:val="24"/>
          <w:szCs w:val="24"/>
        </w:rPr>
        <w:t xml:space="preserve"> с ограниченной ответственностью </w:t>
      </w:r>
      <w:r w:rsidR="004431D1" w:rsidRPr="004431D1">
        <w:rPr>
          <w:sz w:val="24"/>
          <w:szCs w:val="24"/>
        </w:rPr>
        <w:t>"Югростконтракт" (ОГРН 1146154005161, ИНН 6154135344, адрес: 347913, Ростовская область, г Таганрог, ул Седова, зд 4/1 стр 1, помещ 1), далее п</w:t>
      </w:r>
      <w:r w:rsidR="004431D1">
        <w:rPr>
          <w:sz w:val="24"/>
          <w:szCs w:val="24"/>
        </w:rPr>
        <w:t>о тексту: ООО "Югростконтракт"</w:t>
      </w:r>
      <w:r w:rsidRPr="00537D7B">
        <w:rPr>
          <w:sz w:val="24"/>
          <w:szCs w:val="24"/>
        </w:rPr>
        <w:t xml:space="preserve">, в лице конкурсного управляющего Байрамбекова Малика Мусаибовича, действующего на основании </w:t>
      </w:r>
      <w:r w:rsidR="004431D1" w:rsidRPr="004431D1">
        <w:rPr>
          <w:sz w:val="24"/>
          <w:szCs w:val="24"/>
        </w:rPr>
        <w:t>действующий на основании Решения Арбитражного суда Ростовской области по делу № А53-44688/2024 от 24.11.2025г.</w:t>
      </w:r>
      <w:r w:rsidR="00B256F3">
        <w:rPr>
          <w:sz w:val="24"/>
          <w:szCs w:val="24"/>
        </w:rPr>
        <w:t xml:space="preserve">, </w:t>
      </w:r>
      <w:r w:rsidR="00617F78" w:rsidRPr="00B703CC">
        <w:rPr>
          <w:sz w:val="24"/>
          <w:szCs w:val="24"/>
        </w:rPr>
        <w:t xml:space="preserve">Протокола </w:t>
      </w:r>
      <w:r w:rsidR="00645452" w:rsidRPr="00B703CC">
        <w:rPr>
          <w:sz w:val="24"/>
          <w:szCs w:val="24"/>
        </w:rPr>
        <w:t>о результатах проведения</w:t>
      </w:r>
      <w:r w:rsidR="00CB499D">
        <w:rPr>
          <w:sz w:val="24"/>
          <w:szCs w:val="24"/>
        </w:rPr>
        <w:t xml:space="preserve"> открытых</w:t>
      </w:r>
      <w:r w:rsidR="00645452" w:rsidRPr="00B703CC">
        <w:rPr>
          <w:sz w:val="24"/>
          <w:szCs w:val="24"/>
        </w:rPr>
        <w:t xml:space="preserve"> </w:t>
      </w:r>
      <w:r w:rsidR="00146063" w:rsidRPr="00B703CC">
        <w:rPr>
          <w:sz w:val="24"/>
          <w:szCs w:val="24"/>
        </w:rPr>
        <w:t>торгов по лоту №</w:t>
      </w:r>
      <w:r w:rsidR="00841873" w:rsidRPr="00B703CC">
        <w:rPr>
          <w:sz w:val="24"/>
          <w:szCs w:val="24"/>
        </w:rPr>
        <w:t>1</w:t>
      </w:r>
      <w:r w:rsidR="00B66995">
        <w:rPr>
          <w:sz w:val="24"/>
          <w:szCs w:val="24"/>
        </w:rPr>
        <w:t>-5</w:t>
      </w:r>
      <w:r w:rsidR="00146063" w:rsidRPr="00B703CC">
        <w:rPr>
          <w:sz w:val="24"/>
          <w:szCs w:val="24"/>
        </w:rPr>
        <w:t xml:space="preserve"> от </w:t>
      </w:r>
      <w:r w:rsidR="00617F78" w:rsidRPr="00B703CC">
        <w:rPr>
          <w:sz w:val="24"/>
          <w:szCs w:val="24"/>
        </w:rPr>
        <w:t>«___»________202</w:t>
      </w:r>
      <w:r w:rsidR="00084FD5">
        <w:rPr>
          <w:sz w:val="24"/>
          <w:szCs w:val="24"/>
        </w:rPr>
        <w:t>6</w:t>
      </w:r>
      <w:r w:rsidR="00645452" w:rsidRPr="00B703CC">
        <w:rPr>
          <w:sz w:val="24"/>
          <w:szCs w:val="24"/>
        </w:rPr>
        <w:t xml:space="preserve"> года, </w:t>
      </w:r>
      <w:r w:rsidR="003B594A" w:rsidRPr="00B703CC">
        <w:rPr>
          <w:sz w:val="24"/>
          <w:szCs w:val="24"/>
        </w:rPr>
        <w:t xml:space="preserve">проведенных конкурсным управляющим Байрамбековым М.М. в рамках осуществления процедуры банкротства в отношении имущества </w:t>
      </w:r>
      <w:r w:rsidRPr="00537D7B">
        <w:rPr>
          <w:sz w:val="24"/>
          <w:szCs w:val="24"/>
        </w:rPr>
        <w:t>ООО</w:t>
      </w:r>
      <w:r w:rsidR="004431D1">
        <w:rPr>
          <w:sz w:val="24"/>
          <w:szCs w:val="24"/>
        </w:rPr>
        <w:t xml:space="preserve"> </w:t>
      </w:r>
      <w:r w:rsidR="004431D1" w:rsidRPr="004431D1">
        <w:rPr>
          <w:sz w:val="24"/>
          <w:szCs w:val="24"/>
        </w:rPr>
        <w:t>"Югростконтракт"</w:t>
      </w:r>
      <w:r>
        <w:rPr>
          <w:sz w:val="24"/>
          <w:szCs w:val="24"/>
        </w:rPr>
        <w:t xml:space="preserve">, </w:t>
      </w:r>
      <w:r w:rsidR="00647397" w:rsidRPr="00647397">
        <w:rPr>
          <w:sz w:val="24"/>
          <w:szCs w:val="24"/>
        </w:rPr>
        <w:t>именуем</w:t>
      </w:r>
      <w:r w:rsidR="00084FD5">
        <w:rPr>
          <w:sz w:val="24"/>
          <w:szCs w:val="24"/>
        </w:rPr>
        <w:t>о</w:t>
      </w:r>
      <w:r w:rsidR="0027513D">
        <w:rPr>
          <w:sz w:val="24"/>
          <w:szCs w:val="24"/>
        </w:rPr>
        <w:t xml:space="preserve">е </w:t>
      </w:r>
      <w:r w:rsidR="00647397" w:rsidRPr="00647397">
        <w:rPr>
          <w:sz w:val="24"/>
          <w:szCs w:val="24"/>
        </w:rPr>
        <w:t>в дальнейшем «П</w:t>
      </w:r>
      <w:r w:rsidR="00084FD5">
        <w:rPr>
          <w:sz w:val="24"/>
          <w:szCs w:val="24"/>
        </w:rPr>
        <w:t>РОДАВЕЦ</w:t>
      </w:r>
      <w:r w:rsidR="00647397" w:rsidRPr="00647397">
        <w:rPr>
          <w:sz w:val="24"/>
          <w:szCs w:val="24"/>
        </w:rPr>
        <w:t>»</w:t>
      </w:r>
      <w:r w:rsidR="00C46130">
        <w:rPr>
          <w:sz w:val="24"/>
          <w:szCs w:val="24"/>
        </w:rPr>
        <w:t xml:space="preserve">, </w:t>
      </w:r>
      <w:r w:rsidR="00BE22F3" w:rsidRPr="00B703CC">
        <w:rPr>
          <w:sz w:val="24"/>
          <w:szCs w:val="24"/>
        </w:rPr>
        <w:t>и</w:t>
      </w:r>
      <w:r w:rsidR="00766A31" w:rsidRPr="00B703CC">
        <w:rPr>
          <w:sz w:val="24"/>
          <w:szCs w:val="24"/>
        </w:rPr>
        <w:t>____________________</w:t>
      </w:r>
      <w:r w:rsidR="006F3976" w:rsidRPr="00B703CC">
        <w:rPr>
          <w:sz w:val="24"/>
          <w:szCs w:val="24"/>
        </w:rPr>
        <w:t xml:space="preserve">, </w:t>
      </w:r>
      <w:r w:rsidR="00712B36" w:rsidRPr="00B703CC">
        <w:rPr>
          <w:sz w:val="24"/>
          <w:szCs w:val="24"/>
        </w:rPr>
        <w:t>именуем</w:t>
      </w:r>
      <w:r w:rsidR="00732EC3" w:rsidRPr="00B703CC">
        <w:rPr>
          <w:sz w:val="24"/>
          <w:szCs w:val="24"/>
        </w:rPr>
        <w:t>ый</w:t>
      </w:r>
      <w:r w:rsidR="00712B36" w:rsidRPr="00B703CC">
        <w:rPr>
          <w:sz w:val="24"/>
          <w:szCs w:val="24"/>
        </w:rPr>
        <w:t xml:space="preserve"> в дальнейшем «П</w:t>
      </w:r>
      <w:r w:rsidR="00072658" w:rsidRPr="00B703CC">
        <w:rPr>
          <w:sz w:val="24"/>
          <w:szCs w:val="24"/>
        </w:rPr>
        <w:t>ОКУПАТЕЛЬ</w:t>
      </w:r>
      <w:r w:rsidR="00712B36" w:rsidRPr="00B703CC">
        <w:rPr>
          <w:sz w:val="24"/>
          <w:szCs w:val="24"/>
        </w:rPr>
        <w:t>», именуемые при</w:t>
      </w:r>
      <w:r w:rsidR="00BE22F3" w:rsidRPr="00B703CC">
        <w:rPr>
          <w:sz w:val="24"/>
          <w:szCs w:val="24"/>
        </w:rPr>
        <w:t xml:space="preserve"> совместном упоминании Стороны,</w:t>
      </w:r>
      <w:r w:rsidR="00732EC3" w:rsidRPr="00B703CC">
        <w:rPr>
          <w:sz w:val="24"/>
          <w:szCs w:val="24"/>
        </w:rPr>
        <w:t xml:space="preserve"> </w:t>
      </w:r>
      <w:r w:rsidR="00712B36" w:rsidRPr="00B703CC">
        <w:rPr>
          <w:sz w:val="24"/>
          <w:szCs w:val="24"/>
        </w:rPr>
        <w:t>заключил</w:t>
      </w:r>
      <w:r w:rsidR="002F6541" w:rsidRPr="00B703CC">
        <w:rPr>
          <w:sz w:val="24"/>
          <w:szCs w:val="24"/>
        </w:rPr>
        <w:t>и настоящ</w:t>
      </w:r>
      <w:r w:rsidR="00B92C50" w:rsidRPr="00B703CC">
        <w:rPr>
          <w:sz w:val="24"/>
          <w:szCs w:val="24"/>
        </w:rPr>
        <w:t>ий договор</w:t>
      </w:r>
      <w:r w:rsidR="00712B36" w:rsidRPr="00B703CC">
        <w:rPr>
          <w:sz w:val="24"/>
          <w:szCs w:val="24"/>
        </w:rPr>
        <w:t xml:space="preserve"> о нижеследующем:</w:t>
      </w:r>
    </w:p>
    <w:p w:rsidR="00841873" w:rsidRDefault="00B92C50" w:rsidP="00287CAD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lang w:val="ru-RU"/>
        </w:rPr>
      </w:pPr>
      <w:r w:rsidRPr="00841873">
        <w:rPr>
          <w:rFonts w:cs="Times New Roman"/>
        </w:rPr>
        <w:t>Продав</w:t>
      </w:r>
      <w:r w:rsidR="00084FD5">
        <w:rPr>
          <w:rFonts w:cs="Times New Roman"/>
          <w:lang w:val="ru-RU"/>
        </w:rPr>
        <w:t>ец</w:t>
      </w:r>
      <w:r w:rsidRPr="00841873">
        <w:rPr>
          <w:rFonts w:cs="Times New Roman"/>
        </w:rPr>
        <w:t xml:space="preserve">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B66995" w:rsidRPr="00B66995" w:rsidRDefault="00537D7B" w:rsidP="00B66995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eastAsia="en-US"/>
        </w:rPr>
      </w:pPr>
      <w:r w:rsidRPr="00537D7B">
        <w:rPr>
          <w:rFonts w:cs="Times New Roman"/>
          <w:color w:val="000000"/>
          <w:lang w:eastAsia="en-US"/>
        </w:rPr>
        <w:t>Лот №1.</w:t>
      </w:r>
      <w:r w:rsidR="00B66995" w:rsidRPr="00B66995">
        <w:t xml:space="preserve"> </w:t>
      </w:r>
      <w:r w:rsidR="00B66995" w:rsidRPr="00B66995">
        <w:rPr>
          <w:rFonts w:cs="Times New Roman"/>
          <w:color w:val="000000"/>
          <w:lang w:eastAsia="en-US"/>
        </w:rPr>
        <w:t>Автоматическая система пожарной сигнализации, система оповещения и управления эвакуацией людей</w:t>
      </w:r>
      <w:r w:rsidR="00D54483">
        <w:rPr>
          <w:rFonts w:cs="Times New Roman"/>
          <w:color w:val="000000"/>
          <w:lang w:eastAsia="en-US"/>
        </w:rPr>
        <w:t xml:space="preserve">. Вентиляционная система 2019. </w:t>
      </w:r>
      <w:bookmarkStart w:id="0" w:name="_GoBack"/>
      <w:bookmarkEnd w:id="0"/>
      <w:r w:rsidR="00B66995" w:rsidRPr="00B66995">
        <w:rPr>
          <w:rFonts w:cs="Times New Roman"/>
          <w:color w:val="000000"/>
          <w:lang w:eastAsia="en-US"/>
        </w:rPr>
        <w:t>Кабельная линия до 1кВ. Приточная вентиляция. Система видеонаблюдения. Начальная цена: 730 156,50 (семьсот тридцать тысяч сто пятьдесят шесть) ру</w:t>
      </w:r>
      <w:r w:rsidR="00B66995">
        <w:rPr>
          <w:rFonts w:cs="Times New Roman"/>
          <w:color w:val="000000"/>
          <w:lang w:eastAsia="en-US"/>
        </w:rPr>
        <w:t>б. 50 коп. НДС не предусмотрен</w:t>
      </w:r>
      <w:r w:rsidR="00B66995" w:rsidRPr="00B66995">
        <w:rPr>
          <w:rFonts w:cs="Times New Roman"/>
          <w:color w:val="000000"/>
          <w:lang w:eastAsia="en-US"/>
        </w:rPr>
        <w:t>, продажная стоимость имущества составляет _______________________руб.</w:t>
      </w:r>
    </w:p>
    <w:p w:rsidR="00B66995" w:rsidRPr="00B66995" w:rsidRDefault="00B66995" w:rsidP="00B66995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eastAsia="en-US"/>
        </w:rPr>
      </w:pPr>
      <w:r w:rsidRPr="00B66995">
        <w:rPr>
          <w:rFonts w:cs="Times New Roman"/>
          <w:color w:val="000000"/>
          <w:lang w:eastAsia="en-US"/>
        </w:rPr>
        <w:t>Лот №2. Асфальтированная площадка, 2019 г, расположена по адресу Таганрог, Таганрог город, ул. Седова, здание 4/1. Бетонированная площадка 2022. Навес. Начальная цена: 4518961,28 (четыре миллиона пятьсот восемнадцать тысяч девятьсот шестьдесят один) р</w:t>
      </w:r>
      <w:r>
        <w:rPr>
          <w:rFonts w:cs="Times New Roman"/>
          <w:color w:val="000000"/>
          <w:lang w:eastAsia="en-US"/>
        </w:rPr>
        <w:t xml:space="preserve">уб. 28 коп. НДС не предусмотрен, </w:t>
      </w:r>
      <w:r w:rsidRPr="00B66995">
        <w:rPr>
          <w:rFonts w:cs="Times New Roman"/>
          <w:color w:val="000000"/>
          <w:lang w:eastAsia="en-US"/>
        </w:rPr>
        <w:t>продажная стоимость имущества составляет _______________________руб.</w:t>
      </w:r>
    </w:p>
    <w:p w:rsidR="00B66995" w:rsidRPr="00B66995" w:rsidRDefault="00B66995" w:rsidP="00B66995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eastAsia="en-US"/>
        </w:rPr>
      </w:pPr>
      <w:r w:rsidRPr="00B66995">
        <w:rPr>
          <w:rFonts w:cs="Times New Roman"/>
          <w:color w:val="000000"/>
          <w:lang w:eastAsia="en-US"/>
        </w:rPr>
        <w:t xml:space="preserve">Лот №3. Бункер. Винтовой конвейер АРМАТА ВК 159-7000-ТЛ-Ч-75-3, 0-93-45-Ж-Б100-П, без промежуточных опор. Винтовой конвейер АРМАТА ВК 159-7000-ТЛ-Ч-75-3, 0-93-45-Ж-Б100-П, без промежуточных опор. Винтовой конвейер АРМАТА ВК 159-8000-ТЛ-Ч-75-3, 0-93-45-Ж-Б100-П. Комплекс первичной подготовки сырья к линии гранулирования полиэтилена низкой плотности. Линия гранулирования для производства композитов на основе ЛПЭНП с наполнителем из углерода. Линия гранулирования для производства композитов на основе ЛПЭНП. Система дозирования. Система подводного гранулирования (резки гранул) смеси полиэтилена и разных наполнителей. Система сухого гранулирования. Теплообменник.  Экструдер малой мощности и производительности, для изготовления тестовых полимерных компаундов. Экструдерная линия, для производства гранул из смеси полиэтилена и различных наполнителей. Анализатор влажности A&amp;D MX. Начальная цена: 5000000,00 (пять миллионов) </w:t>
      </w:r>
      <w:r w:rsidRPr="00B66995">
        <w:rPr>
          <w:rFonts w:cs="Times New Roman"/>
          <w:color w:val="000000"/>
          <w:lang w:eastAsia="en-US"/>
        </w:rPr>
        <w:lastRenderedPageBreak/>
        <w:t>руб. 00 коп. НДС не пред</w:t>
      </w:r>
      <w:r>
        <w:rPr>
          <w:rFonts w:cs="Times New Roman"/>
          <w:color w:val="000000"/>
          <w:lang w:eastAsia="en-US"/>
        </w:rPr>
        <w:t xml:space="preserve">усмотрен, </w:t>
      </w:r>
      <w:r w:rsidRPr="00B66995">
        <w:rPr>
          <w:rFonts w:cs="Times New Roman"/>
          <w:color w:val="000000"/>
          <w:lang w:eastAsia="en-US"/>
        </w:rPr>
        <w:t>продажная стоимость имущества составляет _______________________руб.</w:t>
      </w:r>
    </w:p>
    <w:p w:rsidR="00B66995" w:rsidRPr="00B66995" w:rsidRDefault="00B66995" w:rsidP="00B66995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eastAsia="en-US"/>
        </w:rPr>
      </w:pPr>
      <w:r w:rsidRPr="00B66995">
        <w:rPr>
          <w:rFonts w:cs="Times New Roman"/>
          <w:color w:val="000000"/>
          <w:lang w:eastAsia="en-US"/>
        </w:rPr>
        <w:t>Лот №4. Погрузчик электрический MAXIMAL FB18-AJZ. Начальная цена: 838500,00 (восемьсот тридцать восемь тысяч пятьсот) р</w:t>
      </w:r>
      <w:r>
        <w:rPr>
          <w:rFonts w:cs="Times New Roman"/>
          <w:color w:val="000000"/>
          <w:lang w:eastAsia="en-US"/>
        </w:rPr>
        <w:t xml:space="preserve">уб. 00 коп. НДС не предусмотрен, </w:t>
      </w:r>
      <w:r w:rsidRPr="00B66995">
        <w:rPr>
          <w:rFonts w:cs="Times New Roman"/>
          <w:color w:val="000000"/>
          <w:lang w:eastAsia="en-US"/>
        </w:rPr>
        <w:t>продажная стоимость имущества составляет _______________________руб.</w:t>
      </w:r>
    </w:p>
    <w:p w:rsidR="00B66995" w:rsidRDefault="00B66995" w:rsidP="00B66995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eastAsia="en-US"/>
        </w:rPr>
      </w:pPr>
      <w:r w:rsidRPr="00B66995">
        <w:rPr>
          <w:rFonts w:cs="Times New Roman"/>
          <w:color w:val="000000"/>
          <w:lang w:eastAsia="en-US"/>
        </w:rPr>
        <w:t>Лот №5. Передвижная погрузочная эстакада (ППЭ 12-12,4). Начальная цена: 285000,00 (двести восемьдесят пять) р</w:t>
      </w:r>
      <w:r>
        <w:rPr>
          <w:rFonts w:cs="Times New Roman"/>
          <w:color w:val="000000"/>
          <w:lang w:eastAsia="en-US"/>
        </w:rPr>
        <w:t xml:space="preserve">уб. 00 коп. НДС не предусмотрен, </w:t>
      </w:r>
      <w:r w:rsidRPr="00B66995">
        <w:rPr>
          <w:rFonts w:cs="Times New Roman"/>
          <w:color w:val="000000"/>
          <w:lang w:eastAsia="en-US"/>
        </w:rPr>
        <w:t>продажная стоимость имущества составляет _______________________руб.</w:t>
      </w:r>
    </w:p>
    <w:p w:rsidR="00B92C50" w:rsidRDefault="00B92C50" w:rsidP="00287CAD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lang w:val="ru-RU"/>
        </w:rPr>
      </w:pPr>
      <w:r w:rsidRPr="00841873">
        <w:rPr>
          <w:rFonts w:cs="Times New Roman"/>
        </w:rPr>
        <w:t xml:space="preserve">Имущество продается на основании </w:t>
      </w:r>
      <w:r w:rsidR="00766A31" w:rsidRPr="00841873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 xml:space="preserve">о результатах проведения </w:t>
      </w:r>
      <w:r w:rsidR="00CB499D">
        <w:rPr>
          <w:rFonts w:cs="Times New Roman"/>
          <w:bCs/>
          <w:lang w:val="ru-RU"/>
        </w:rPr>
        <w:t xml:space="preserve">открытых </w:t>
      </w:r>
      <w:r w:rsidR="00645452" w:rsidRPr="00841873">
        <w:rPr>
          <w:rFonts w:cs="Times New Roman"/>
          <w:bCs/>
        </w:rPr>
        <w:t>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766A31" w:rsidRPr="00841873">
        <w:rPr>
          <w:rFonts w:cs="Times New Roman"/>
          <w:bCs/>
        </w:rPr>
        <w:t>1</w:t>
      </w:r>
      <w:r w:rsidR="00B66995">
        <w:rPr>
          <w:rFonts w:cs="Times New Roman"/>
          <w:bCs/>
          <w:lang w:val="ru-RU"/>
        </w:rPr>
        <w:t>-5</w:t>
      </w:r>
      <w:r w:rsidR="00C91868">
        <w:rPr>
          <w:rFonts w:cs="Times New Roman"/>
          <w:bCs/>
          <w:lang w:val="ru-RU"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9E0498">
        <w:rPr>
          <w:rFonts w:cs="Times New Roman"/>
          <w:bCs/>
          <w:lang w:val="ru-RU"/>
        </w:rPr>
        <w:t>«___»_________202</w:t>
      </w:r>
      <w:r w:rsidR="00084FD5">
        <w:rPr>
          <w:rFonts w:cs="Times New Roman"/>
          <w:bCs/>
          <w:lang w:val="ru-RU"/>
        </w:rPr>
        <w:t>6</w:t>
      </w:r>
      <w:r w:rsidR="003B3592" w:rsidRPr="00841873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</w:t>
      </w:r>
      <w:r w:rsidR="00D251BE" w:rsidRPr="00D251BE">
        <w:rPr>
          <w:rFonts w:cs="Times New Roman"/>
        </w:rPr>
        <w:t>проведенных конкурсным управляющим Байрамбековым М.М. в рамках осуществления</w:t>
      </w:r>
      <w:r w:rsidR="00C91868">
        <w:rPr>
          <w:rFonts w:cs="Times New Roman"/>
        </w:rPr>
        <w:t xml:space="preserve"> процедуры </w:t>
      </w:r>
      <w:r w:rsidR="00CC4A78">
        <w:rPr>
          <w:rFonts w:cs="Times New Roman"/>
          <w:lang w:val="ru-RU"/>
        </w:rPr>
        <w:t>банкротства</w:t>
      </w:r>
      <w:r w:rsidR="00CC4A78" w:rsidRPr="00CC4A78">
        <w:t xml:space="preserve"> </w:t>
      </w:r>
      <w:r w:rsidR="00CC4A78" w:rsidRPr="00CC4A78">
        <w:rPr>
          <w:rFonts w:cs="Times New Roman"/>
          <w:lang w:val="ru-RU"/>
        </w:rPr>
        <w:t xml:space="preserve">в отношении имущества </w:t>
      </w:r>
      <w:r w:rsidR="00537D7B" w:rsidRPr="00537D7B">
        <w:rPr>
          <w:rFonts w:cs="Times New Roman"/>
          <w:lang w:val="ru-RU"/>
        </w:rPr>
        <w:t xml:space="preserve">ООО </w:t>
      </w:r>
      <w:r w:rsidR="004431D1" w:rsidRPr="004431D1">
        <w:rPr>
          <w:rFonts w:cs="Times New Roman"/>
          <w:lang w:val="ru-RU"/>
        </w:rPr>
        <w:t>"Югростконтракт"</w:t>
      </w:r>
      <w:r w:rsidR="00CC4A78">
        <w:rPr>
          <w:rFonts w:cs="Times New Roman"/>
          <w:lang w:val="ru-RU"/>
        </w:rPr>
        <w:t>.</w:t>
      </w:r>
    </w:p>
    <w:p w:rsidR="00CB499D" w:rsidRDefault="00B92C50" w:rsidP="00CB499D">
      <w:pPr>
        <w:numPr>
          <w:ilvl w:val="0"/>
          <w:numId w:val="6"/>
        </w:numPr>
        <w:tabs>
          <w:tab w:val="clear" w:pos="502"/>
          <w:tab w:val="left" w:pos="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Отч</w:t>
      </w:r>
      <w:r w:rsidR="002E7034" w:rsidRPr="00841873">
        <w:rPr>
          <w:sz w:val="24"/>
          <w:szCs w:val="24"/>
        </w:rPr>
        <w:t>уждаемое имущество принадлежит Продав</w:t>
      </w:r>
      <w:r w:rsidR="00084FD5">
        <w:rPr>
          <w:sz w:val="24"/>
          <w:szCs w:val="24"/>
        </w:rPr>
        <w:t>цу</w:t>
      </w:r>
      <w:r w:rsidRPr="00841873">
        <w:rPr>
          <w:sz w:val="24"/>
          <w:szCs w:val="24"/>
        </w:rPr>
        <w:t xml:space="preserve">. </w:t>
      </w:r>
    </w:p>
    <w:p w:rsidR="00CA54D9" w:rsidRPr="00CB499D" w:rsidRDefault="00CA54D9" w:rsidP="00CB499D">
      <w:pPr>
        <w:numPr>
          <w:ilvl w:val="0"/>
          <w:numId w:val="6"/>
        </w:numPr>
        <w:tabs>
          <w:tab w:val="clear" w:pos="502"/>
          <w:tab w:val="left" w:pos="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CB499D">
        <w:rPr>
          <w:sz w:val="24"/>
          <w:szCs w:val="24"/>
        </w:rPr>
        <w:t>Покупатель оплатил часть стоимости имущества в размере</w:t>
      </w:r>
      <w:r w:rsidR="00785B16" w:rsidRPr="00CB499D">
        <w:rPr>
          <w:sz w:val="24"/>
          <w:szCs w:val="24"/>
        </w:rPr>
        <w:t xml:space="preserve"> </w:t>
      </w:r>
      <w:r w:rsidR="00537D7B">
        <w:rPr>
          <w:sz w:val="24"/>
          <w:szCs w:val="24"/>
        </w:rPr>
        <w:t>5</w:t>
      </w:r>
      <w:r w:rsidR="00771E95" w:rsidRPr="00CB499D">
        <w:rPr>
          <w:sz w:val="24"/>
          <w:szCs w:val="24"/>
        </w:rPr>
        <w:t xml:space="preserve"> </w:t>
      </w:r>
      <w:r w:rsidRPr="00CB499D">
        <w:rPr>
          <w:sz w:val="24"/>
          <w:szCs w:val="24"/>
        </w:rPr>
        <w:t xml:space="preserve">% от первоначальной цены, а именно: </w:t>
      </w:r>
      <w:r w:rsidR="00C3481B" w:rsidRPr="00CB499D">
        <w:rPr>
          <w:color w:val="000000" w:themeColor="text1"/>
          <w:sz w:val="24"/>
          <w:szCs w:val="24"/>
        </w:rPr>
        <w:t>___________________</w:t>
      </w:r>
      <w:r w:rsidR="00F07E24" w:rsidRPr="00CB499D">
        <w:rPr>
          <w:color w:val="000000" w:themeColor="text1"/>
          <w:spacing w:val="2"/>
          <w:sz w:val="24"/>
          <w:szCs w:val="24"/>
        </w:rPr>
        <w:t xml:space="preserve"> </w:t>
      </w:r>
      <w:r w:rsidR="00CB499D">
        <w:rPr>
          <w:color w:val="000000" w:themeColor="text1"/>
          <w:sz w:val="24"/>
          <w:szCs w:val="24"/>
        </w:rPr>
        <w:t>руб.</w:t>
      </w:r>
      <w:r w:rsidR="00F07E24" w:rsidRPr="00CB499D">
        <w:rPr>
          <w:color w:val="000000" w:themeColor="text1"/>
          <w:sz w:val="24"/>
          <w:szCs w:val="24"/>
        </w:rPr>
        <w:t xml:space="preserve"> </w:t>
      </w:r>
      <w:r w:rsidR="00C3481B" w:rsidRPr="00CB499D">
        <w:rPr>
          <w:color w:val="000000" w:themeColor="text1"/>
          <w:sz w:val="24"/>
          <w:szCs w:val="24"/>
        </w:rPr>
        <w:t>__</w:t>
      </w:r>
      <w:r w:rsidR="00F07E24" w:rsidRPr="00CB499D">
        <w:rPr>
          <w:color w:val="000000" w:themeColor="text1"/>
          <w:sz w:val="24"/>
          <w:szCs w:val="24"/>
        </w:rPr>
        <w:t xml:space="preserve"> </w:t>
      </w:r>
      <w:r w:rsidR="00CB499D">
        <w:rPr>
          <w:color w:val="000000" w:themeColor="text1"/>
          <w:spacing w:val="1"/>
          <w:sz w:val="24"/>
          <w:szCs w:val="24"/>
        </w:rPr>
        <w:t>коп.</w:t>
      </w:r>
      <w:r w:rsidRPr="00CB499D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CB499D">
        <w:rPr>
          <w:sz w:val="24"/>
          <w:szCs w:val="24"/>
        </w:rPr>
        <w:t>________________________</w:t>
      </w:r>
      <w:r w:rsidR="00CB499D">
        <w:rPr>
          <w:sz w:val="24"/>
          <w:szCs w:val="24"/>
        </w:rPr>
        <w:t xml:space="preserve"> руб.</w:t>
      </w:r>
      <w:r w:rsidR="00F07E24" w:rsidRPr="00CB499D">
        <w:rPr>
          <w:sz w:val="24"/>
          <w:szCs w:val="24"/>
        </w:rPr>
        <w:t xml:space="preserve"> </w:t>
      </w:r>
      <w:r w:rsidR="00C3481B" w:rsidRPr="00CB499D">
        <w:rPr>
          <w:sz w:val="24"/>
          <w:szCs w:val="24"/>
        </w:rPr>
        <w:t>__</w:t>
      </w:r>
      <w:r w:rsidR="00F07E24" w:rsidRPr="00CB499D">
        <w:rPr>
          <w:sz w:val="24"/>
          <w:szCs w:val="24"/>
        </w:rPr>
        <w:t xml:space="preserve"> коп.</w:t>
      </w:r>
      <w:r w:rsidR="008927CF" w:rsidRPr="00CB499D">
        <w:rPr>
          <w:sz w:val="24"/>
          <w:szCs w:val="24"/>
        </w:rPr>
        <w:t xml:space="preserve"> обязуется оплатить Продавц</w:t>
      </w:r>
      <w:r w:rsidR="00084FD5" w:rsidRPr="00CB499D">
        <w:rPr>
          <w:sz w:val="24"/>
          <w:szCs w:val="24"/>
        </w:rPr>
        <w:t>у</w:t>
      </w:r>
      <w:r w:rsidRPr="00CB499D">
        <w:rPr>
          <w:sz w:val="24"/>
          <w:szCs w:val="24"/>
        </w:rPr>
        <w:t xml:space="preserve"> в течение тридцати дней с момента заключения настоящего договора путем внесения денежных средств на расчетны</w:t>
      </w:r>
      <w:r w:rsidR="00084FD5" w:rsidRPr="00CB499D">
        <w:rPr>
          <w:sz w:val="24"/>
          <w:szCs w:val="24"/>
        </w:rPr>
        <w:t>й</w:t>
      </w:r>
      <w:r w:rsidRPr="00CB499D">
        <w:rPr>
          <w:sz w:val="24"/>
          <w:szCs w:val="24"/>
        </w:rPr>
        <w:t xml:space="preserve"> счет</w:t>
      </w:r>
      <w:r w:rsidR="00084FD5" w:rsidRPr="00CB499D">
        <w:rPr>
          <w:sz w:val="24"/>
          <w:szCs w:val="24"/>
        </w:rPr>
        <w:t xml:space="preserve"> </w:t>
      </w:r>
      <w:r w:rsidRPr="00CB499D">
        <w:rPr>
          <w:sz w:val="24"/>
          <w:szCs w:val="24"/>
        </w:rPr>
        <w:t>Продавц</w:t>
      </w:r>
      <w:r w:rsidR="00084FD5" w:rsidRPr="00CB499D">
        <w:rPr>
          <w:sz w:val="24"/>
          <w:szCs w:val="24"/>
        </w:rPr>
        <w:t>а</w:t>
      </w:r>
      <w:r w:rsidR="007A686E" w:rsidRPr="00CB499D">
        <w:rPr>
          <w:sz w:val="24"/>
          <w:szCs w:val="24"/>
        </w:rPr>
        <w:t>.</w:t>
      </w:r>
    </w:p>
    <w:p w:rsidR="00D729AD" w:rsidRPr="00841873" w:rsidRDefault="00766A31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Передача реализованного</w:t>
      </w:r>
      <w:r w:rsidR="00851860" w:rsidRPr="00841873">
        <w:rPr>
          <w:sz w:val="24"/>
          <w:szCs w:val="24"/>
        </w:rPr>
        <w:t xml:space="preserve"> имущества</w:t>
      </w:r>
      <w:r w:rsidR="00732EC3" w:rsidRPr="00841873">
        <w:rPr>
          <w:sz w:val="24"/>
          <w:szCs w:val="24"/>
        </w:rPr>
        <w:t xml:space="preserve"> </w:t>
      </w:r>
      <w:r w:rsidR="0000279F" w:rsidRPr="00841873">
        <w:rPr>
          <w:sz w:val="24"/>
          <w:szCs w:val="24"/>
        </w:rPr>
        <w:t xml:space="preserve">должника </w:t>
      </w:r>
      <w:r w:rsidR="00634ACA" w:rsidRPr="00841873">
        <w:rPr>
          <w:sz w:val="24"/>
          <w:szCs w:val="24"/>
        </w:rPr>
        <w:t xml:space="preserve">Продавцом и принятие </w:t>
      </w:r>
      <w:r w:rsidRPr="00841873">
        <w:rPr>
          <w:sz w:val="24"/>
          <w:szCs w:val="24"/>
        </w:rPr>
        <w:t>его Покупателем будет</w:t>
      </w:r>
      <w:r w:rsidR="00634ACA" w:rsidRPr="00841873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841873">
        <w:rPr>
          <w:sz w:val="24"/>
          <w:szCs w:val="24"/>
        </w:rPr>
        <w:t>десяти</w:t>
      </w:r>
      <w:r w:rsidR="00634ACA" w:rsidRPr="00841873">
        <w:rPr>
          <w:sz w:val="24"/>
          <w:szCs w:val="24"/>
        </w:rPr>
        <w:t xml:space="preserve"> дней с даты</w:t>
      </w:r>
      <w:r w:rsidR="00851860" w:rsidRPr="00841873">
        <w:rPr>
          <w:sz w:val="24"/>
          <w:szCs w:val="24"/>
        </w:rPr>
        <w:t xml:space="preserve"> поступления денежных средств </w:t>
      </w:r>
      <w:r w:rsidR="00957C26" w:rsidRPr="00841873">
        <w:rPr>
          <w:sz w:val="24"/>
          <w:szCs w:val="24"/>
        </w:rPr>
        <w:t>за имущество на расчетн</w:t>
      </w:r>
      <w:r w:rsidR="00872B5F">
        <w:rPr>
          <w:sz w:val="24"/>
          <w:szCs w:val="24"/>
        </w:rPr>
        <w:t>ы</w:t>
      </w:r>
      <w:r w:rsidR="00084FD5">
        <w:rPr>
          <w:sz w:val="24"/>
          <w:szCs w:val="24"/>
        </w:rPr>
        <w:t xml:space="preserve">й </w:t>
      </w:r>
      <w:r w:rsidR="00957C26" w:rsidRPr="00841873">
        <w:rPr>
          <w:sz w:val="24"/>
          <w:szCs w:val="24"/>
        </w:rPr>
        <w:t>счет Продавц</w:t>
      </w:r>
      <w:r w:rsidR="00084FD5">
        <w:rPr>
          <w:sz w:val="24"/>
          <w:szCs w:val="24"/>
        </w:rPr>
        <w:t>а</w:t>
      </w:r>
      <w:r w:rsidR="0043569E">
        <w:rPr>
          <w:sz w:val="24"/>
          <w:szCs w:val="24"/>
        </w:rPr>
        <w:t>.</w:t>
      </w:r>
    </w:p>
    <w:p w:rsidR="00D729AD" w:rsidRPr="00841873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CB499D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CB499D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CB499D">
        <w:rPr>
          <w:sz w:val="24"/>
          <w:szCs w:val="24"/>
        </w:rPr>
        <w:t>Настоящий договор составле</w:t>
      </w:r>
      <w:r w:rsidR="00EC1B09" w:rsidRPr="00CB499D">
        <w:rPr>
          <w:sz w:val="24"/>
          <w:szCs w:val="24"/>
        </w:rPr>
        <w:t xml:space="preserve">н в </w:t>
      </w:r>
      <w:r w:rsidR="00084FD5" w:rsidRPr="00CB499D">
        <w:rPr>
          <w:sz w:val="24"/>
          <w:szCs w:val="24"/>
        </w:rPr>
        <w:t xml:space="preserve">двух экземплярах на русском языке, </w:t>
      </w:r>
      <w:r w:rsidRPr="00CB499D">
        <w:rPr>
          <w:sz w:val="24"/>
          <w:szCs w:val="24"/>
        </w:rPr>
        <w:t>один из которых выдается</w:t>
      </w:r>
      <w:r w:rsidR="00027B73" w:rsidRPr="00027B73">
        <w:t xml:space="preserve"> </w:t>
      </w:r>
      <w:r w:rsidR="00027B73">
        <w:t xml:space="preserve">- </w:t>
      </w:r>
      <w:r w:rsidR="00027B73" w:rsidRPr="00CB499D">
        <w:rPr>
          <w:sz w:val="24"/>
          <w:szCs w:val="24"/>
        </w:rPr>
        <w:t>Продавцу</w:t>
      </w:r>
      <w:r w:rsidRPr="00CB499D">
        <w:rPr>
          <w:sz w:val="24"/>
          <w:szCs w:val="24"/>
        </w:rPr>
        <w:t>, второй</w:t>
      </w:r>
      <w:r w:rsidR="00454A81" w:rsidRPr="00CB499D">
        <w:rPr>
          <w:sz w:val="24"/>
          <w:szCs w:val="24"/>
        </w:rPr>
        <w:t xml:space="preserve"> </w:t>
      </w:r>
      <w:r w:rsidR="00027B73" w:rsidRPr="00CB499D">
        <w:rPr>
          <w:sz w:val="24"/>
          <w:szCs w:val="24"/>
        </w:rPr>
        <w:t>- Покупателю</w:t>
      </w:r>
      <w:r w:rsidR="00084FD5" w:rsidRPr="00CB499D">
        <w:rPr>
          <w:sz w:val="24"/>
          <w:szCs w:val="24"/>
        </w:rPr>
        <w:t>.</w:t>
      </w:r>
    </w:p>
    <w:p w:rsidR="00B92C50" w:rsidRPr="00841873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Текст договора прочитан сторонам</w:t>
      </w:r>
      <w:r w:rsidR="00084FD5">
        <w:rPr>
          <w:sz w:val="24"/>
          <w:szCs w:val="24"/>
        </w:rPr>
        <w:t xml:space="preserve">и, содержание договора сторонам </w:t>
      </w:r>
      <w:r w:rsidRPr="00841873">
        <w:rPr>
          <w:sz w:val="24"/>
          <w:szCs w:val="24"/>
        </w:rPr>
        <w:t>понятно, замечаний и дополнений к договору не имеется.</w:t>
      </w:r>
    </w:p>
    <w:p w:rsidR="00D729AD" w:rsidRPr="000F4C2D" w:rsidRDefault="00D729AD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D729AD" w:rsidRPr="000F4C2D" w:rsidRDefault="00851860" w:rsidP="006B0D7B">
      <w:pPr>
        <w:tabs>
          <w:tab w:val="left" w:pos="3136"/>
        </w:tabs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C45603" w:rsidRPr="000F4C2D" w:rsidRDefault="00C45603" w:rsidP="006B0D7B">
      <w:pPr>
        <w:tabs>
          <w:tab w:val="left" w:pos="3136"/>
        </w:tabs>
        <w:ind w:firstLine="284"/>
        <w:jc w:val="both"/>
        <w:rPr>
          <w:b/>
          <w:sz w:val="24"/>
          <w:szCs w:val="24"/>
        </w:rPr>
      </w:pPr>
    </w:p>
    <w:p w:rsidR="00C3481B" w:rsidRDefault="00B92C50" w:rsidP="006B0D7B">
      <w:pPr>
        <w:tabs>
          <w:tab w:val="left" w:pos="3136"/>
        </w:tabs>
        <w:ind w:right="-1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4431D1" w:rsidRPr="004431D1" w:rsidRDefault="004431D1" w:rsidP="004431D1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4431D1">
        <w:rPr>
          <w:color w:val="000000" w:themeColor="text1"/>
          <w:sz w:val="24"/>
          <w:szCs w:val="24"/>
        </w:rPr>
        <w:t>ООО "Югростконтракт"</w:t>
      </w:r>
    </w:p>
    <w:p w:rsidR="004431D1" w:rsidRPr="004431D1" w:rsidRDefault="004431D1" w:rsidP="004431D1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4431D1">
        <w:rPr>
          <w:color w:val="000000" w:themeColor="text1"/>
          <w:sz w:val="24"/>
          <w:szCs w:val="24"/>
        </w:rPr>
        <w:t xml:space="preserve">ОГРН 1146154005161, ИНН 6154135344, </w:t>
      </w:r>
    </w:p>
    <w:p w:rsidR="004431D1" w:rsidRPr="004431D1" w:rsidRDefault="004431D1" w:rsidP="004431D1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4431D1">
        <w:rPr>
          <w:color w:val="000000" w:themeColor="text1"/>
          <w:sz w:val="24"/>
          <w:szCs w:val="24"/>
        </w:rPr>
        <w:t>адрес: 347913, Ростовская область, г Таганрог, ул Седова, зд 4/1 стр 1, помещ 1</w:t>
      </w:r>
    </w:p>
    <w:p w:rsidR="004431D1" w:rsidRDefault="004431D1" w:rsidP="004431D1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4431D1">
        <w:rPr>
          <w:color w:val="000000" w:themeColor="text1"/>
          <w:sz w:val="24"/>
          <w:szCs w:val="24"/>
        </w:rPr>
        <w:t>р/с 40702810500000000901</w:t>
      </w:r>
    </w:p>
    <w:p w:rsidR="004431D1" w:rsidRPr="004431D1" w:rsidRDefault="004431D1" w:rsidP="004431D1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4431D1">
        <w:rPr>
          <w:color w:val="000000" w:themeColor="text1"/>
          <w:sz w:val="24"/>
          <w:szCs w:val="24"/>
        </w:rPr>
        <w:t xml:space="preserve">Банк: АО "ТАГАНРОГБАНК" Г. ТАГАНРОГ </w:t>
      </w:r>
    </w:p>
    <w:p w:rsidR="00205A4E" w:rsidRDefault="004431D1" w:rsidP="004431D1">
      <w:pPr>
        <w:tabs>
          <w:tab w:val="left" w:pos="3136"/>
        </w:tabs>
        <w:ind w:right="-1"/>
        <w:jc w:val="both"/>
        <w:rPr>
          <w:sz w:val="24"/>
          <w:szCs w:val="24"/>
        </w:rPr>
      </w:pPr>
      <w:r w:rsidRPr="004431D1">
        <w:rPr>
          <w:color w:val="000000" w:themeColor="text1"/>
          <w:sz w:val="24"/>
          <w:szCs w:val="24"/>
        </w:rPr>
        <w:t>БИК 046015946, к/с 30101810960150000946</w:t>
      </w:r>
    </w:p>
    <w:p w:rsidR="00205A4E" w:rsidRPr="000F4C2D" w:rsidRDefault="00205A4E" w:rsidP="006B0D7B">
      <w:pPr>
        <w:tabs>
          <w:tab w:val="left" w:pos="3136"/>
        </w:tabs>
        <w:ind w:right="-1"/>
        <w:jc w:val="both"/>
        <w:rPr>
          <w:sz w:val="24"/>
          <w:szCs w:val="24"/>
        </w:rPr>
      </w:pPr>
    </w:p>
    <w:p w:rsidR="004431D1" w:rsidRDefault="004431D1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4431D1" w:rsidRDefault="004431D1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227213" w:rsidRDefault="00227213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Конкурсный управляющий</w:t>
      </w:r>
    </w:p>
    <w:p w:rsidR="00B92C50" w:rsidRPr="000F4C2D" w:rsidRDefault="004431D1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 w:rsidRPr="004431D1">
        <w:rPr>
          <w:b/>
          <w:sz w:val="24"/>
          <w:szCs w:val="24"/>
        </w:rPr>
        <w:t>ООО "Югростконтракт"</w:t>
      </w:r>
      <w:r w:rsidR="004B6137">
        <w:rPr>
          <w:b/>
          <w:sz w:val="24"/>
          <w:szCs w:val="24"/>
        </w:rPr>
        <w:t xml:space="preserve">     </w:t>
      </w:r>
      <w:r w:rsidR="00617F78">
        <w:rPr>
          <w:b/>
          <w:sz w:val="24"/>
          <w:szCs w:val="24"/>
        </w:rPr>
        <w:t xml:space="preserve">         </w:t>
      </w:r>
      <w:r w:rsidR="00DB320C">
        <w:rPr>
          <w:b/>
          <w:sz w:val="24"/>
          <w:szCs w:val="24"/>
        </w:rPr>
        <w:t xml:space="preserve">                              </w:t>
      </w:r>
      <w:r w:rsidR="00617F78">
        <w:rPr>
          <w:b/>
          <w:sz w:val="24"/>
          <w:szCs w:val="24"/>
        </w:rPr>
        <w:t xml:space="preserve">   </w:t>
      </w:r>
      <w:r w:rsidR="00884356">
        <w:rPr>
          <w:b/>
          <w:sz w:val="24"/>
          <w:szCs w:val="24"/>
        </w:rPr>
        <w:t xml:space="preserve">              </w:t>
      </w:r>
      <w:r w:rsidR="00617F78">
        <w:rPr>
          <w:b/>
          <w:sz w:val="24"/>
          <w:szCs w:val="24"/>
        </w:rPr>
        <w:t xml:space="preserve">      </w:t>
      </w:r>
      <w:r w:rsidR="004B6137">
        <w:rPr>
          <w:b/>
          <w:sz w:val="24"/>
          <w:szCs w:val="24"/>
        </w:rPr>
        <w:t xml:space="preserve">          </w:t>
      </w:r>
      <w:r w:rsidR="00617F78">
        <w:rPr>
          <w:b/>
          <w:sz w:val="24"/>
          <w:szCs w:val="24"/>
        </w:rPr>
        <w:t>/</w:t>
      </w:r>
      <w:r w:rsidR="003629D6" w:rsidRPr="000F4C2D">
        <w:rPr>
          <w:b/>
          <w:sz w:val="24"/>
          <w:szCs w:val="24"/>
        </w:rPr>
        <w:t>Байрамбеков М.М.</w:t>
      </w:r>
      <w:r w:rsidR="00D90F8C" w:rsidRPr="000F4C2D">
        <w:rPr>
          <w:b/>
          <w:sz w:val="24"/>
          <w:szCs w:val="24"/>
        </w:rPr>
        <w:t>/</w:t>
      </w:r>
    </w:p>
    <w:p w:rsidR="00205A4E" w:rsidRDefault="00205A4E" w:rsidP="00DB320C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884356" w:rsidRDefault="00884356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027B73" w:rsidRDefault="00027B73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1B3C40" w:rsidRPr="00884356" w:rsidRDefault="001B3C40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Pr="000F4C2D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700C10" w:rsidRPr="000F4C2D" w:rsidRDefault="00B92C50" w:rsidP="006B0D7B">
      <w:pPr>
        <w:tabs>
          <w:tab w:val="left" w:pos="3136"/>
        </w:tabs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6B0D7B">
      <w:pPr>
        <w:tabs>
          <w:tab w:val="left" w:pos="3136"/>
        </w:tabs>
        <w:ind w:firstLine="284"/>
        <w:jc w:val="both"/>
        <w:rPr>
          <w:b/>
          <w:sz w:val="24"/>
          <w:szCs w:val="24"/>
        </w:rPr>
      </w:pPr>
    </w:p>
    <w:sectPr w:rsidR="00A94C1B" w:rsidRPr="000F4C2D" w:rsidSect="00C45603">
      <w:footerReference w:type="even" r:id="rId7"/>
      <w:footerReference w:type="default" r:id="rId8"/>
      <w:pgSz w:w="11909" w:h="16834"/>
      <w:pgMar w:top="709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D3B" w:rsidRDefault="00B91D3B">
      <w:r>
        <w:separator/>
      </w:r>
    </w:p>
  </w:endnote>
  <w:endnote w:type="continuationSeparator" w:id="0">
    <w:p w:rsidR="00B91D3B" w:rsidRDefault="00B91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4483">
      <w:rPr>
        <w:rStyle w:val="a4"/>
        <w:noProof/>
      </w:rPr>
      <w:t>2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D3B" w:rsidRDefault="00B91D3B">
      <w:r>
        <w:separator/>
      </w:r>
    </w:p>
  </w:footnote>
  <w:footnote w:type="continuationSeparator" w:id="0">
    <w:p w:rsidR="00B91D3B" w:rsidRDefault="00B91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1B6E"/>
    <w:rsid w:val="00025CF4"/>
    <w:rsid w:val="00027B73"/>
    <w:rsid w:val="00037EFC"/>
    <w:rsid w:val="00037F82"/>
    <w:rsid w:val="000504A8"/>
    <w:rsid w:val="00054080"/>
    <w:rsid w:val="00062D97"/>
    <w:rsid w:val="00072658"/>
    <w:rsid w:val="00083C34"/>
    <w:rsid w:val="00084FD5"/>
    <w:rsid w:val="00093E4F"/>
    <w:rsid w:val="000B65B0"/>
    <w:rsid w:val="000B67F4"/>
    <w:rsid w:val="000B703F"/>
    <w:rsid w:val="000C4235"/>
    <w:rsid w:val="000C48C2"/>
    <w:rsid w:val="000C5D53"/>
    <w:rsid w:val="000F4C2D"/>
    <w:rsid w:val="00114879"/>
    <w:rsid w:val="001172BA"/>
    <w:rsid w:val="0014101F"/>
    <w:rsid w:val="00144E6B"/>
    <w:rsid w:val="00146063"/>
    <w:rsid w:val="00146DB3"/>
    <w:rsid w:val="001540F6"/>
    <w:rsid w:val="00176ECF"/>
    <w:rsid w:val="00185CB7"/>
    <w:rsid w:val="001950AD"/>
    <w:rsid w:val="00196B7F"/>
    <w:rsid w:val="001A3F13"/>
    <w:rsid w:val="001B14B5"/>
    <w:rsid w:val="001B3C40"/>
    <w:rsid w:val="001D0D32"/>
    <w:rsid w:val="001D2DDA"/>
    <w:rsid w:val="001D3F25"/>
    <w:rsid w:val="001D4AD6"/>
    <w:rsid w:val="001E0C7A"/>
    <w:rsid w:val="001E2762"/>
    <w:rsid w:val="001F7496"/>
    <w:rsid w:val="002014C7"/>
    <w:rsid w:val="00205A4E"/>
    <w:rsid w:val="0020716F"/>
    <w:rsid w:val="002126A9"/>
    <w:rsid w:val="00214E44"/>
    <w:rsid w:val="00216E82"/>
    <w:rsid w:val="00227213"/>
    <w:rsid w:val="00231C76"/>
    <w:rsid w:val="00232A46"/>
    <w:rsid w:val="00233E23"/>
    <w:rsid w:val="0024055A"/>
    <w:rsid w:val="0025225C"/>
    <w:rsid w:val="0025549F"/>
    <w:rsid w:val="002701A6"/>
    <w:rsid w:val="00274172"/>
    <w:rsid w:val="0027513D"/>
    <w:rsid w:val="00287CAD"/>
    <w:rsid w:val="002A2795"/>
    <w:rsid w:val="002A4C15"/>
    <w:rsid w:val="002B4470"/>
    <w:rsid w:val="002C33C4"/>
    <w:rsid w:val="002D0BAA"/>
    <w:rsid w:val="002E17A4"/>
    <w:rsid w:val="002E7034"/>
    <w:rsid w:val="002F07DB"/>
    <w:rsid w:val="002F149F"/>
    <w:rsid w:val="002F6541"/>
    <w:rsid w:val="002F69FA"/>
    <w:rsid w:val="002F762F"/>
    <w:rsid w:val="003033C3"/>
    <w:rsid w:val="003063DB"/>
    <w:rsid w:val="00316CD1"/>
    <w:rsid w:val="00320972"/>
    <w:rsid w:val="00330C43"/>
    <w:rsid w:val="00337F2B"/>
    <w:rsid w:val="00346CEC"/>
    <w:rsid w:val="00351E53"/>
    <w:rsid w:val="003557F3"/>
    <w:rsid w:val="003629D6"/>
    <w:rsid w:val="003871F9"/>
    <w:rsid w:val="00395291"/>
    <w:rsid w:val="003B248C"/>
    <w:rsid w:val="003B3592"/>
    <w:rsid w:val="003B594A"/>
    <w:rsid w:val="003C3A72"/>
    <w:rsid w:val="003D6F3D"/>
    <w:rsid w:val="004005CF"/>
    <w:rsid w:val="00410BA0"/>
    <w:rsid w:val="00424093"/>
    <w:rsid w:val="0043569E"/>
    <w:rsid w:val="00437322"/>
    <w:rsid w:val="00442B3B"/>
    <w:rsid w:val="004431D1"/>
    <w:rsid w:val="00443F32"/>
    <w:rsid w:val="00454A81"/>
    <w:rsid w:val="00461963"/>
    <w:rsid w:val="00461E46"/>
    <w:rsid w:val="00471830"/>
    <w:rsid w:val="0048009C"/>
    <w:rsid w:val="004808E9"/>
    <w:rsid w:val="004860E2"/>
    <w:rsid w:val="004A6673"/>
    <w:rsid w:val="004B6137"/>
    <w:rsid w:val="004C4392"/>
    <w:rsid w:val="004E5C10"/>
    <w:rsid w:val="004E6E4D"/>
    <w:rsid w:val="004F6500"/>
    <w:rsid w:val="00521482"/>
    <w:rsid w:val="005222AE"/>
    <w:rsid w:val="00537D7B"/>
    <w:rsid w:val="00554224"/>
    <w:rsid w:val="005641AD"/>
    <w:rsid w:val="00564250"/>
    <w:rsid w:val="005841E7"/>
    <w:rsid w:val="0058720D"/>
    <w:rsid w:val="005933F8"/>
    <w:rsid w:val="00596E28"/>
    <w:rsid w:val="00597DA9"/>
    <w:rsid w:val="005A1762"/>
    <w:rsid w:val="005B0554"/>
    <w:rsid w:val="005C0A62"/>
    <w:rsid w:val="005E121E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47397"/>
    <w:rsid w:val="006621A5"/>
    <w:rsid w:val="00667A3A"/>
    <w:rsid w:val="00667BD1"/>
    <w:rsid w:val="006855DF"/>
    <w:rsid w:val="00695976"/>
    <w:rsid w:val="0069610C"/>
    <w:rsid w:val="006A4421"/>
    <w:rsid w:val="006B0D7B"/>
    <w:rsid w:val="006B1067"/>
    <w:rsid w:val="006D54AD"/>
    <w:rsid w:val="006D5540"/>
    <w:rsid w:val="006E1AE4"/>
    <w:rsid w:val="006E6C68"/>
    <w:rsid w:val="006F3976"/>
    <w:rsid w:val="00700C10"/>
    <w:rsid w:val="00700D70"/>
    <w:rsid w:val="0071189D"/>
    <w:rsid w:val="00712B36"/>
    <w:rsid w:val="007132EF"/>
    <w:rsid w:val="00732EC3"/>
    <w:rsid w:val="00742550"/>
    <w:rsid w:val="007514C7"/>
    <w:rsid w:val="007560D7"/>
    <w:rsid w:val="00763838"/>
    <w:rsid w:val="00766A31"/>
    <w:rsid w:val="00766C38"/>
    <w:rsid w:val="00771E95"/>
    <w:rsid w:val="00785B16"/>
    <w:rsid w:val="007A686E"/>
    <w:rsid w:val="007B2A1E"/>
    <w:rsid w:val="007B4D87"/>
    <w:rsid w:val="007B5B29"/>
    <w:rsid w:val="007C2F67"/>
    <w:rsid w:val="007C79FA"/>
    <w:rsid w:val="007E7C43"/>
    <w:rsid w:val="007F2511"/>
    <w:rsid w:val="007F2980"/>
    <w:rsid w:val="007F5067"/>
    <w:rsid w:val="007F5EA2"/>
    <w:rsid w:val="008061EF"/>
    <w:rsid w:val="00807A4A"/>
    <w:rsid w:val="008265DE"/>
    <w:rsid w:val="00841873"/>
    <w:rsid w:val="00850229"/>
    <w:rsid w:val="00851860"/>
    <w:rsid w:val="00872B5F"/>
    <w:rsid w:val="008741DC"/>
    <w:rsid w:val="00884356"/>
    <w:rsid w:val="00887AF4"/>
    <w:rsid w:val="008927CF"/>
    <w:rsid w:val="008A32AF"/>
    <w:rsid w:val="008A4FED"/>
    <w:rsid w:val="008B0331"/>
    <w:rsid w:val="008B1A5F"/>
    <w:rsid w:val="008B1CEB"/>
    <w:rsid w:val="008B6395"/>
    <w:rsid w:val="008C1907"/>
    <w:rsid w:val="008C2359"/>
    <w:rsid w:val="008E1B5D"/>
    <w:rsid w:val="008F134E"/>
    <w:rsid w:val="008F651A"/>
    <w:rsid w:val="008F7F4E"/>
    <w:rsid w:val="00904000"/>
    <w:rsid w:val="00904286"/>
    <w:rsid w:val="00905812"/>
    <w:rsid w:val="00923760"/>
    <w:rsid w:val="00923F5C"/>
    <w:rsid w:val="00942271"/>
    <w:rsid w:val="00945FCA"/>
    <w:rsid w:val="00956146"/>
    <w:rsid w:val="00957C26"/>
    <w:rsid w:val="009706CD"/>
    <w:rsid w:val="0097708A"/>
    <w:rsid w:val="0098226D"/>
    <w:rsid w:val="00984AB8"/>
    <w:rsid w:val="00993F76"/>
    <w:rsid w:val="00994032"/>
    <w:rsid w:val="00996789"/>
    <w:rsid w:val="009A5CC1"/>
    <w:rsid w:val="009B1781"/>
    <w:rsid w:val="009B6631"/>
    <w:rsid w:val="009C307C"/>
    <w:rsid w:val="009C74AC"/>
    <w:rsid w:val="009D6C0E"/>
    <w:rsid w:val="009E0498"/>
    <w:rsid w:val="009F0D2C"/>
    <w:rsid w:val="009F1A1A"/>
    <w:rsid w:val="009F2007"/>
    <w:rsid w:val="00A30AF5"/>
    <w:rsid w:val="00A317C1"/>
    <w:rsid w:val="00A348F9"/>
    <w:rsid w:val="00A377E0"/>
    <w:rsid w:val="00A410D9"/>
    <w:rsid w:val="00A73E91"/>
    <w:rsid w:val="00A75F05"/>
    <w:rsid w:val="00A94C1B"/>
    <w:rsid w:val="00AA1ECF"/>
    <w:rsid w:val="00AB0002"/>
    <w:rsid w:val="00AB1B3A"/>
    <w:rsid w:val="00AB7A55"/>
    <w:rsid w:val="00AC76C9"/>
    <w:rsid w:val="00AD0725"/>
    <w:rsid w:val="00AE1D2A"/>
    <w:rsid w:val="00AE5399"/>
    <w:rsid w:val="00AF569A"/>
    <w:rsid w:val="00B00427"/>
    <w:rsid w:val="00B023F3"/>
    <w:rsid w:val="00B107BF"/>
    <w:rsid w:val="00B124AA"/>
    <w:rsid w:val="00B256F3"/>
    <w:rsid w:val="00B259A1"/>
    <w:rsid w:val="00B3037D"/>
    <w:rsid w:val="00B46053"/>
    <w:rsid w:val="00B56051"/>
    <w:rsid w:val="00B61EC1"/>
    <w:rsid w:val="00B66995"/>
    <w:rsid w:val="00B703CC"/>
    <w:rsid w:val="00B73D16"/>
    <w:rsid w:val="00B870CF"/>
    <w:rsid w:val="00B91D3B"/>
    <w:rsid w:val="00B92C50"/>
    <w:rsid w:val="00BA458E"/>
    <w:rsid w:val="00BB0E6C"/>
    <w:rsid w:val="00BD42D5"/>
    <w:rsid w:val="00BE08AD"/>
    <w:rsid w:val="00BE22F3"/>
    <w:rsid w:val="00BE66E9"/>
    <w:rsid w:val="00BE6D20"/>
    <w:rsid w:val="00C038F9"/>
    <w:rsid w:val="00C10CD5"/>
    <w:rsid w:val="00C13C08"/>
    <w:rsid w:val="00C3481B"/>
    <w:rsid w:val="00C36F9D"/>
    <w:rsid w:val="00C45603"/>
    <w:rsid w:val="00C46130"/>
    <w:rsid w:val="00C65496"/>
    <w:rsid w:val="00C80DD6"/>
    <w:rsid w:val="00C87455"/>
    <w:rsid w:val="00C87FF3"/>
    <w:rsid w:val="00C91868"/>
    <w:rsid w:val="00CA291B"/>
    <w:rsid w:val="00CA3BF9"/>
    <w:rsid w:val="00CA54D9"/>
    <w:rsid w:val="00CA7322"/>
    <w:rsid w:val="00CB499D"/>
    <w:rsid w:val="00CB56CD"/>
    <w:rsid w:val="00CC4A78"/>
    <w:rsid w:val="00CC7772"/>
    <w:rsid w:val="00CD444C"/>
    <w:rsid w:val="00CE343E"/>
    <w:rsid w:val="00CE3AA4"/>
    <w:rsid w:val="00CE6199"/>
    <w:rsid w:val="00CF16BD"/>
    <w:rsid w:val="00CF4430"/>
    <w:rsid w:val="00D04BF1"/>
    <w:rsid w:val="00D05982"/>
    <w:rsid w:val="00D251BE"/>
    <w:rsid w:val="00D408E1"/>
    <w:rsid w:val="00D412EA"/>
    <w:rsid w:val="00D4493D"/>
    <w:rsid w:val="00D5179E"/>
    <w:rsid w:val="00D51A14"/>
    <w:rsid w:val="00D54483"/>
    <w:rsid w:val="00D63543"/>
    <w:rsid w:val="00D729AD"/>
    <w:rsid w:val="00D857C4"/>
    <w:rsid w:val="00D90F8C"/>
    <w:rsid w:val="00D917D8"/>
    <w:rsid w:val="00D92085"/>
    <w:rsid w:val="00D95EC7"/>
    <w:rsid w:val="00DA4C1B"/>
    <w:rsid w:val="00DB320C"/>
    <w:rsid w:val="00DB522C"/>
    <w:rsid w:val="00DB6A71"/>
    <w:rsid w:val="00DB78C4"/>
    <w:rsid w:val="00DC5B3F"/>
    <w:rsid w:val="00DE7D88"/>
    <w:rsid w:val="00DF4A36"/>
    <w:rsid w:val="00E03237"/>
    <w:rsid w:val="00E040D3"/>
    <w:rsid w:val="00E1213D"/>
    <w:rsid w:val="00E14D51"/>
    <w:rsid w:val="00E32B12"/>
    <w:rsid w:val="00E501FE"/>
    <w:rsid w:val="00E5137E"/>
    <w:rsid w:val="00E70B6F"/>
    <w:rsid w:val="00E8741B"/>
    <w:rsid w:val="00E95E7C"/>
    <w:rsid w:val="00E97B8E"/>
    <w:rsid w:val="00EA504F"/>
    <w:rsid w:val="00EB1666"/>
    <w:rsid w:val="00EB5152"/>
    <w:rsid w:val="00EC1B09"/>
    <w:rsid w:val="00EE18A2"/>
    <w:rsid w:val="00EF14A1"/>
    <w:rsid w:val="00F01407"/>
    <w:rsid w:val="00F07A44"/>
    <w:rsid w:val="00F07E24"/>
    <w:rsid w:val="00F10042"/>
    <w:rsid w:val="00F10A8F"/>
    <w:rsid w:val="00F1163D"/>
    <w:rsid w:val="00F14C7A"/>
    <w:rsid w:val="00F23D32"/>
    <w:rsid w:val="00F4364B"/>
    <w:rsid w:val="00F470E4"/>
    <w:rsid w:val="00F47E95"/>
    <w:rsid w:val="00F51E92"/>
    <w:rsid w:val="00F55D00"/>
    <w:rsid w:val="00F66BC4"/>
    <w:rsid w:val="00F77823"/>
    <w:rsid w:val="00F950C5"/>
    <w:rsid w:val="00F97FEC"/>
    <w:rsid w:val="00FB3B19"/>
    <w:rsid w:val="00FB3EC5"/>
    <w:rsid w:val="00FB4E25"/>
    <w:rsid w:val="00FC3154"/>
    <w:rsid w:val="00FE3B30"/>
    <w:rsid w:val="00FE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E67EEBD-9962-4E8D-8C40-9F00696E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34</cp:revision>
  <cp:lastPrinted>2011-08-21T15:49:00Z</cp:lastPrinted>
  <dcterms:created xsi:type="dcterms:W3CDTF">2020-03-12T07:51:00Z</dcterms:created>
  <dcterms:modified xsi:type="dcterms:W3CDTF">2026-07-31T08:04:00Z</dcterms:modified>
</cp:coreProperties>
</file>