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2C86" w14:textId="77777777" w:rsidR="0004557F" w:rsidRPr="0004557F" w:rsidRDefault="0004557F" w:rsidP="0004557F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</w:pPr>
      <w:r w:rsidRPr="0004557F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  <w:t>Договор о внесении задатка</w:t>
      </w:r>
    </w:p>
    <w:p w14:paraId="5F70F216" w14:textId="77777777" w:rsidR="0004557F" w:rsidRPr="0004557F" w:rsidRDefault="0004557F" w:rsidP="0004557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276"/>
        <w:gridCol w:w="5187"/>
      </w:tblGrid>
      <w:tr w:rsidR="0004557F" w:rsidRPr="0004557F" w14:paraId="3F545CAD" w14:textId="77777777" w:rsidTr="008E72AF">
        <w:tc>
          <w:tcPr>
            <w:tcW w:w="4678" w:type="dxa"/>
          </w:tcPr>
          <w:p w14:paraId="0B0414EE" w14:textId="77777777" w:rsidR="0004557F" w:rsidRPr="0004557F" w:rsidRDefault="0004557F" w:rsidP="000455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55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0455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Ростов</w:t>
            </w:r>
            <w:proofErr w:type="spellEnd"/>
            <w:r w:rsidRPr="000455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-на-Дону</w:t>
            </w:r>
          </w:p>
        </w:tc>
        <w:tc>
          <w:tcPr>
            <w:tcW w:w="5670" w:type="dxa"/>
          </w:tcPr>
          <w:p w14:paraId="36A3A742" w14:textId="2B54A75A" w:rsidR="0004557F" w:rsidRPr="0004557F" w:rsidRDefault="0004557F" w:rsidP="0004557F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55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«___» _________ 202</w:t>
            </w:r>
            <w:r w:rsidR="00472A0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0455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2274408D" w14:textId="77777777" w:rsidR="0004557F" w:rsidRPr="0004557F" w:rsidRDefault="0004557F" w:rsidP="0004557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D4908E" w14:textId="39711FAC" w:rsidR="008C5D8F" w:rsidRPr="008C5D8F" w:rsidRDefault="00B9338B" w:rsidP="008C5D8F">
      <w:pPr>
        <w:widowControl w:val="0"/>
        <w:tabs>
          <w:tab w:val="center" w:pos="3260"/>
          <w:tab w:val="right" w:pos="9923"/>
        </w:tabs>
        <w:suppressAutoHyphens/>
        <w:autoSpaceDE w:val="0"/>
        <w:spacing w:after="0" w:line="2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</w:t>
      </w:r>
      <w:proofErr w:type="spellStart"/>
      <w:r w:rsidR="000C6953">
        <w:rPr>
          <w:rFonts w:ascii="Times New Roman" w:hAnsi="Times New Roman"/>
          <w:b/>
          <w:sz w:val="24"/>
          <w:szCs w:val="24"/>
          <w:lang w:eastAsia="ar-SA"/>
        </w:rPr>
        <w:t>Личманов</w:t>
      </w:r>
      <w:proofErr w:type="spellEnd"/>
      <w:r w:rsidR="000C6953">
        <w:rPr>
          <w:rFonts w:ascii="Times New Roman" w:hAnsi="Times New Roman"/>
          <w:b/>
          <w:sz w:val="24"/>
          <w:szCs w:val="24"/>
          <w:lang w:eastAsia="ar-SA"/>
        </w:rPr>
        <w:t xml:space="preserve"> Владимир Валентинович в лице </w:t>
      </w:r>
      <w:r w:rsidR="000C6953" w:rsidRPr="00F5210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0C6953">
        <w:rPr>
          <w:rFonts w:ascii="Times New Roman" w:hAnsi="Times New Roman"/>
          <w:b/>
          <w:sz w:val="24"/>
          <w:szCs w:val="24"/>
          <w:lang w:eastAsia="ar-SA"/>
        </w:rPr>
        <w:t xml:space="preserve">финансового   управляющего  </w:t>
      </w:r>
      <w:proofErr w:type="spellStart"/>
      <w:r w:rsidR="000C6953">
        <w:rPr>
          <w:rFonts w:ascii="Times New Roman" w:hAnsi="Times New Roman"/>
          <w:b/>
          <w:sz w:val="24"/>
          <w:szCs w:val="24"/>
          <w:lang w:eastAsia="ar-SA"/>
        </w:rPr>
        <w:t>Афендикова</w:t>
      </w:r>
      <w:proofErr w:type="spellEnd"/>
      <w:r w:rsidR="000C6953">
        <w:rPr>
          <w:rFonts w:ascii="Times New Roman" w:hAnsi="Times New Roman"/>
          <w:b/>
          <w:sz w:val="24"/>
          <w:szCs w:val="24"/>
          <w:lang w:eastAsia="ar-SA"/>
        </w:rPr>
        <w:t xml:space="preserve"> Игоря Сергеевича</w:t>
      </w:r>
      <w:r w:rsidR="000C6953">
        <w:rPr>
          <w:rFonts w:ascii="Times New Roman" w:hAnsi="Times New Roman"/>
          <w:sz w:val="24"/>
          <w:szCs w:val="24"/>
          <w:lang w:eastAsia="ar-SA"/>
        </w:rPr>
        <w:t>, действующего</w:t>
      </w:r>
      <w:r w:rsidR="000C6953" w:rsidRPr="00FD5DA0">
        <w:rPr>
          <w:rFonts w:ascii="Times New Roman" w:hAnsi="Times New Roman"/>
          <w:sz w:val="24"/>
          <w:szCs w:val="24"/>
          <w:lang w:eastAsia="ar-SA"/>
        </w:rPr>
        <w:t xml:space="preserve"> на </w:t>
      </w:r>
      <w:r w:rsidR="000C6953" w:rsidRPr="00D13A3A">
        <w:rPr>
          <w:rFonts w:ascii="Times New Roman" w:hAnsi="Times New Roman"/>
          <w:sz w:val="24"/>
          <w:szCs w:val="24"/>
          <w:lang w:eastAsia="ar-SA"/>
        </w:rPr>
        <w:t>основании</w:t>
      </w:r>
      <w:r w:rsidR="000C6953" w:rsidRPr="00D13A3A">
        <w:rPr>
          <w:rFonts w:ascii="Times New Roman" w:hAnsi="Times New Roman"/>
          <w:sz w:val="24"/>
          <w:szCs w:val="24"/>
        </w:rPr>
        <w:t xml:space="preserve"> </w:t>
      </w:r>
      <w:r w:rsidR="000C6953">
        <w:rPr>
          <w:rFonts w:ascii="Times New Roman" w:hAnsi="Times New Roman"/>
          <w:sz w:val="24"/>
          <w:szCs w:val="24"/>
        </w:rPr>
        <w:t xml:space="preserve">определения арбитражного суда Краснодарского края </w:t>
      </w:r>
      <w:r w:rsidR="000C6953" w:rsidRPr="00F030FB">
        <w:rPr>
          <w:rFonts w:ascii="Times New Roman" w:hAnsi="Times New Roman"/>
          <w:kern w:val="2"/>
        </w:rPr>
        <w:t xml:space="preserve"> </w:t>
      </w:r>
      <w:r w:rsidR="000C6953" w:rsidRPr="00331997">
        <w:rPr>
          <w:rFonts w:ascii="Times New Roman" w:hAnsi="Times New Roman"/>
          <w:kern w:val="2"/>
        </w:rPr>
        <w:t>от 25.04.24 г. и от 19.01.2026 года по делу №А32-23756/23</w:t>
      </w:r>
      <w:r w:rsidR="000C6953">
        <w:rPr>
          <w:rFonts w:ascii="Times New Roman" w:hAnsi="Times New Roman"/>
          <w:sz w:val="24"/>
          <w:szCs w:val="24"/>
        </w:rPr>
        <w:t xml:space="preserve"> </w:t>
      </w:r>
      <w:r w:rsidR="008C5D8F" w:rsidRPr="008C5D8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8C5D8F" w:rsidRPr="008C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D8F" w:rsidRPr="008C5D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именуемый в дальнейшем </w:t>
      </w:r>
      <w:r w:rsidR="008C5D8F" w:rsidRPr="008C5D8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«Продавец</w:t>
      </w:r>
      <w:r w:rsidR="008C5D8F" w:rsidRPr="008C5D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одной стороны, и </w:t>
      </w:r>
    </w:p>
    <w:p w14:paraId="1EAECED6" w14:textId="4CBA7A57" w:rsidR="0004557F" w:rsidRPr="0004557F" w:rsidRDefault="0004557F" w:rsidP="0004557F">
      <w:pPr>
        <w:widowControl w:val="0"/>
        <w:tabs>
          <w:tab w:val="center" w:pos="3260"/>
          <w:tab w:val="right" w:pos="9923"/>
        </w:tabs>
        <w:suppressAutoHyphens/>
        <w:autoSpaceDE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557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_________________________________________________________________________, именуемый в дальнейшем </w:t>
      </w:r>
      <w:r w:rsidRPr="0004557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«Покупатель»</w:t>
      </w:r>
      <w:r w:rsidRPr="0004557F">
        <w:rPr>
          <w:rFonts w:ascii="Times New Roman" w:eastAsia="Calibri" w:hAnsi="Times New Roman" w:cs="Times New Roman"/>
          <w:sz w:val="24"/>
          <w:szCs w:val="24"/>
          <w:lang w:eastAsia="ar-SA"/>
        </w:rPr>
        <w:t>, с другой стороны, совместно именуемые «</w:t>
      </w:r>
      <w:r w:rsidRPr="0004557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Стороны»,</w:t>
      </w:r>
      <w:r w:rsidRPr="0004557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заключили настоящий Договор о нижеследующем:</w:t>
      </w:r>
    </w:p>
    <w:p w14:paraId="3341AE8D" w14:textId="77777777" w:rsidR="0004557F" w:rsidRPr="0004557F" w:rsidRDefault="0004557F" w:rsidP="000455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9D223A5" w14:textId="77777777" w:rsidR="0004557F" w:rsidRPr="0004557F" w:rsidRDefault="0004557F" w:rsidP="0004557F">
      <w:pPr>
        <w:widowControl w:val="0"/>
        <w:shd w:val="clear" w:color="auto" w:fill="FFFFFF"/>
        <w:suppressAutoHyphens/>
        <w:autoSpaceDE w:val="0"/>
        <w:spacing w:after="0"/>
        <w:ind w:right="12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</w:pPr>
    </w:p>
    <w:p w14:paraId="0DAE7BA3" w14:textId="57141D23" w:rsidR="0004557F" w:rsidRPr="0004557F" w:rsidRDefault="0004557F" w:rsidP="008C5D8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>Подписанием настоящего Договора Заяв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итель подтверждает свое желание </w:t>
      </w:r>
      <w:r w:rsidRP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участвовать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 в </w:t>
      </w:r>
      <w:r w:rsidRPr="0004557F">
        <w:rPr>
          <w:rFonts w:ascii="Times New Roman" w:eastAsia="Calibri" w:hAnsi="Times New Roman" w:cs="Times New Roman"/>
          <w:color w:val="000000"/>
          <w:spacing w:val="7"/>
          <w:sz w:val="24"/>
          <w:szCs w:val="24"/>
          <w:shd w:val="clear" w:color="auto" w:fill="FFFFFF"/>
          <w:lang w:eastAsia="ar-SA"/>
        </w:rPr>
        <w:t xml:space="preserve">открытых торгах, проводимых в электронной 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форме на электронной </w:t>
      </w:r>
      <w:r w:rsidRP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площадке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 в сети Интернет </w:t>
      </w:r>
      <w:proofErr w:type="spellStart"/>
      <w:r w:rsidRPr="0004557F">
        <w:rPr>
          <w:rFonts w:ascii="Times New Roman" w:eastAsia="Calibri" w:hAnsi="Times New Roman" w:cs="Times New Roman"/>
          <w:sz w:val="24"/>
          <w:szCs w:val="24"/>
        </w:rPr>
        <w:t>www</w:t>
      </w:r>
      <w:proofErr w:type="spellEnd"/>
      <w:r w:rsidRPr="0004557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04557F">
        <w:rPr>
          <w:rFonts w:ascii="Times New Roman" w:eastAsia="Calibri" w:hAnsi="Times New Roman" w:cs="Times New Roman"/>
          <w:sz w:val="24"/>
          <w:szCs w:val="24"/>
          <w:lang w:val="en-US"/>
        </w:rPr>
        <w:t>utender</w:t>
      </w:r>
      <w:proofErr w:type="spellEnd"/>
      <w:r w:rsidRPr="0004557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04557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04557F">
        <w:rPr>
          <w:rFonts w:ascii="Times New Roman" w:eastAsia="Calibri" w:hAnsi="Times New Roman" w:cs="Times New Roman"/>
          <w:color w:val="000000"/>
          <w:spacing w:val="9"/>
          <w:sz w:val="24"/>
          <w:szCs w:val="24"/>
          <w:shd w:val="clear" w:color="auto" w:fill="FFFFFF"/>
          <w:lang w:eastAsia="ar-SA"/>
        </w:rPr>
        <w:t>, (далее  - «Торги»)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 по  продаже имущества   по лоту №</w:t>
      </w:r>
      <w:r w:rsidR="00361157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>_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,  принадлежащего </w:t>
      </w:r>
      <w:r w:rsidR="00637EF6" w:rsidRPr="00637EF6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="000C6953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>Личманов</w:t>
      </w:r>
      <w:r w:rsidR="009A31D2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>у</w:t>
      </w:r>
      <w:proofErr w:type="spellEnd"/>
      <w:r w:rsidR="000C6953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 В.В.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 </w:t>
      </w:r>
      <w:r w:rsidRP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на условиях, указанных в </w:t>
      </w: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информационном сообщении о проведении Торгов</w:t>
      </w:r>
      <w:r w:rsidRPr="0004557F">
        <w:rPr>
          <w:rFonts w:ascii="Times New Roman" w:eastAsia="Calibri" w:hAnsi="Times New Roman" w:cs="Times New Roman"/>
          <w:color w:val="000000"/>
          <w:spacing w:val="9"/>
          <w:sz w:val="24"/>
          <w:szCs w:val="24"/>
          <w:shd w:val="clear" w:color="auto" w:fill="FFFFFF"/>
          <w:lang w:eastAsia="ar-SA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опубликованном </w:t>
      </w:r>
      <w:r w:rsidRPr="000455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 </w:t>
      </w:r>
      <w:r w:rsidRPr="0004557F">
        <w:rPr>
          <w:rFonts w:ascii="Times New Roman" w:eastAsia="Calibri" w:hAnsi="Times New Roman" w:cs="Times New Roman"/>
          <w:color w:val="000000"/>
          <w:spacing w:val="9"/>
          <w:sz w:val="24"/>
          <w:szCs w:val="24"/>
          <w:shd w:val="clear" w:color="auto" w:fill="FFFFFF"/>
          <w:lang w:eastAsia="ar-SA"/>
        </w:rPr>
        <w:t xml:space="preserve">в сети Интернет по адресу </w:t>
      </w:r>
      <w:hyperlink r:id="rId7" w:history="1"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utender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045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57F">
        <w:rPr>
          <w:rFonts w:ascii="Times New Roman" w:eastAsia="Calibri" w:hAnsi="Times New Roman" w:cs="Times New Roman"/>
          <w:color w:val="000000"/>
          <w:spacing w:val="-11"/>
          <w:sz w:val="24"/>
          <w:szCs w:val="24"/>
          <w:shd w:val="clear" w:color="auto" w:fill="FFFFFF"/>
          <w:lang w:eastAsia="ar-SA"/>
        </w:rPr>
        <w:t xml:space="preserve"> и   </w:t>
      </w:r>
      <w:r w:rsidRPr="0004557F">
        <w:rPr>
          <w:rFonts w:ascii="Times New Roman" w:eastAsia="Calibri" w:hAnsi="Times New Roman" w:cs="Times New Roman"/>
          <w:color w:val="000080"/>
          <w:sz w:val="24"/>
          <w:szCs w:val="24"/>
        </w:rPr>
        <w:t>http://www.fedresurs.ru</w:t>
      </w:r>
      <w:r w:rsidRPr="0004557F">
        <w:rPr>
          <w:rFonts w:ascii="Times New Roman" w:eastAsia="Calibri" w:hAnsi="Times New Roman" w:cs="Times New Roman"/>
          <w:color w:val="000000"/>
          <w:spacing w:val="-11"/>
          <w:sz w:val="24"/>
          <w:szCs w:val="24"/>
          <w:shd w:val="clear" w:color="auto" w:fill="FFFFFF"/>
          <w:lang w:eastAsia="ar-SA"/>
        </w:rPr>
        <w:t xml:space="preserve">  </w:t>
      </w:r>
    </w:p>
    <w:p w14:paraId="38F28176" w14:textId="68CA2689" w:rsidR="000C6953" w:rsidRDefault="008C5D8F" w:rsidP="000C6953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              </w:t>
      </w:r>
      <w:r w:rsidR="0004557F" w:rsidRP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Заявитель перечисляет </w:t>
      </w:r>
      <w:r w:rsidR="00E44ECE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задаток</w:t>
      </w:r>
      <w:r w:rsidR="0004557F" w:rsidRP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по реквизитам:</w:t>
      </w:r>
      <w:r w:rsid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</w:t>
      </w:r>
      <w:r w:rsidR="00E44ECE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получатель</w:t>
      </w:r>
      <w:r w:rsidR="00E44ECE" w:rsidRPr="0098684A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-</w:t>
      </w:r>
      <w:r w:rsidR="0098684A" w:rsidRPr="009868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82ADC" w14:textId="30C8050E" w:rsidR="000C6953" w:rsidRPr="00094A00" w:rsidRDefault="009A31D2" w:rsidP="000C6953">
      <w:pPr>
        <w:tabs>
          <w:tab w:val="num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-</w:t>
      </w:r>
      <w:proofErr w:type="spellStart"/>
      <w:r w:rsidR="000C6953" w:rsidRPr="000C6953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Личманов</w:t>
      </w:r>
      <w:proofErr w:type="spellEnd"/>
      <w:r w:rsidR="000C6953" w:rsidRPr="000C6953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Владимир Валентинович, ИНН 235400407115, Счет №40817810650223027455 в ФИЛИАЛ "ЦЕНТРАЛЬНЫЙ" ПАО "СОВКОМБАНК" (БЕРДСК) к/с 30101810150040000763, БИК 045004763, ИНН БАНКА 4401116480, КПП БАНКА 544543001,</w:t>
      </w:r>
    </w:p>
    <w:p w14:paraId="79C9D814" w14:textId="641EC50B" w:rsidR="0004557F" w:rsidRPr="008C5D8F" w:rsidRDefault="0004557F" w:rsidP="008C5D8F">
      <w:pPr>
        <w:shd w:val="clear" w:color="auto" w:fill="FFFFFF"/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A00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в размере __________________________  (______________________) рублей _____________ (_______</w:t>
      </w:r>
      <w:r w:rsidR="00597ABA" w:rsidRPr="00094A00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_________) копеек по лоту №</w:t>
      </w:r>
      <w:r w:rsidR="008228B7" w:rsidRPr="00094A00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>_</w:t>
      </w:r>
      <w:r w:rsidRPr="00094A00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банковский счет и подтверждается выпиской с указанного счета.</w:t>
      </w:r>
    </w:p>
    <w:p w14:paraId="4F737C7D" w14:textId="77777777" w:rsidR="0004557F" w:rsidRPr="0004557F" w:rsidRDefault="0004557F" w:rsidP="008C5D8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5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4"/>
          <w:sz w:val="24"/>
          <w:szCs w:val="24"/>
          <w:shd w:val="clear" w:color="auto" w:fill="FFFFFF"/>
          <w:lang w:eastAsia="ar-SA"/>
        </w:rPr>
        <w:t xml:space="preserve">В случае признания Заявителя победителем Торгов задаток ему не возвращается и </w:t>
      </w:r>
      <w:r w:rsidRPr="0004557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засчитывается в счет исполнения обязательства победителя Торгов при заключении договора купли-продажи имущества и имущественных прав 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>по лоту</w:t>
      </w:r>
      <w:r w:rsidRPr="0004557F">
        <w:rPr>
          <w:rFonts w:ascii="Times New Roman" w:eastAsia="Calibri" w:hAnsi="Times New Roman" w:cs="Times New Roman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. </w:t>
      </w:r>
    </w:p>
    <w:p w14:paraId="1C7B9FC1" w14:textId="77777777" w:rsidR="0004557F" w:rsidRPr="0004557F" w:rsidRDefault="0004557F" w:rsidP="008C5D8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Организатор торгов обязуется в течение 5 (пяти) рабочих дней со дня </w:t>
      </w:r>
      <w:r w:rsidRPr="0004557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>подписания Протокола   о   результатах  проведения торгов   (далее   -   «Протокол»)</w:t>
      </w:r>
      <w:r w:rsidRPr="0004557F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,   </w:t>
      </w:r>
      <w:r w:rsidR="00E44EC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возвратить </w:t>
      </w: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Заявителю   уплаченную   ранее   сумму   задатка   на   банковский   счет,   ук</w:t>
      </w:r>
      <w:r w:rsidR="00E44ECE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азанный   в </w:t>
      </w: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Договоре, в случаях:</w:t>
      </w:r>
    </w:p>
    <w:p w14:paraId="4DAC6882" w14:textId="77777777" w:rsidR="0004557F" w:rsidRPr="0004557F" w:rsidRDefault="0004557F" w:rsidP="008C5D8F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num" w:pos="993"/>
          <w:tab w:val="left" w:pos="1418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shd w:val="clear" w:color="auto" w:fill="FFFFFF"/>
          <w:lang w:eastAsia="ar-SA"/>
        </w:rPr>
        <w:t>принятия  решения Организатором торгов об отказе в допуске Заявителя к участию в Торгах;</w:t>
      </w:r>
    </w:p>
    <w:p w14:paraId="6A32224F" w14:textId="77777777" w:rsidR="0004557F" w:rsidRPr="0004557F" w:rsidRDefault="0004557F" w:rsidP="008C5D8F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num" w:pos="993"/>
          <w:tab w:val="left" w:pos="1418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непризнания Заявителя победителем Торгов в соответствии с Протоколом;</w:t>
      </w:r>
    </w:p>
    <w:p w14:paraId="205B1DCC" w14:textId="77777777" w:rsidR="0004557F" w:rsidRPr="0004557F" w:rsidRDefault="0004557F" w:rsidP="008C5D8F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num" w:pos="993"/>
          <w:tab w:val="left" w:pos="1418"/>
          <w:tab w:val="left" w:pos="1851"/>
          <w:tab w:val="left" w:pos="2438"/>
          <w:tab w:val="left" w:pos="3912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объявления Торгов несостоявшимися.</w:t>
      </w:r>
    </w:p>
    <w:p w14:paraId="6292E091" w14:textId="77777777" w:rsidR="0004557F" w:rsidRPr="0004557F" w:rsidRDefault="0004557F" w:rsidP="008C5D8F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Заявитель согласен, что задаток не возвращается ему в следующих случаях:</w:t>
      </w:r>
    </w:p>
    <w:p w14:paraId="37BE0320" w14:textId="77777777" w:rsidR="0004557F" w:rsidRPr="0004557F" w:rsidRDefault="0004557F" w:rsidP="008C5D8F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num" w:pos="993"/>
          <w:tab w:val="left" w:pos="1786"/>
          <w:tab w:val="left" w:pos="2344"/>
          <w:tab w:val="left" w:pos="2438"/>
          <w:tab w:val="left" w:pos="3912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признания Заявителя победителем Торгов и дальнейшего отказа или уклонения его от подписания договора купли-продажи имущества 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и имущественных прав </w:t>
      </w: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по лоту;</w:t>
      </w:r>
    </w:p>
    <w:p w14:paraId="0F8AC469" w14:textId="77777777" w:rsidR="0004557F" w:rsidRPr="0004557F" w:rsidRDefault="0004557F" w:rsidP="008C5D8F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num" w:pos="993"/>
          <w:tab w:val="left" w:pos="1786"/>
          <w:tab w:val="left" w:pos="2344"/>
          <w:tab w:val="left" w:pos="2438"/>
          <w:tab w:val="left" w:pos="3912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>признание Заявителя победителем Торгов и неоплаты им в полном объеме</w:t>
      </w:r>
      <w:r w:rsidRPr="0004557F">
        <w:rPr>
          <w:rFonts w:ascii="Times New Roman" w:eastAsia="Calibri" w:hAnsi="Times New Roman" w:cs="Times New Roman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 цены лота  в течение 30 дней с даты </w:t>
      </w: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подписания договора купли-продажи имущества </w:t>
      </w:r>
      <w:r w:rsidRPr="0004557F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  <w:lang w:eastAsia="ar-SA"/>
        </w:rPr>
        <w:t xml:space="preserve">и имущественных прав </w:t>
      </w:r>
      <w:r w:rsidRPr="000455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по лоту.</w:t>
      </w:r>
    </w:p>
    <w:p w14:paraId="599DA531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</w:t>
      </w: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lastRenderedPageBreak/>
        <w:t>законодательством Российской Федерации и настоящим Договором.</w:t>
      </w:r>
    </w:p>
    <w:p w14:paraId="0FD739B9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Все споры и/или разногласия, возникшие при исполнении настоящего Договора или в связи с ним, Стороны урегулируют путем переговоров, в противном случае они подлежат разрешению в порядке, предусмотренном действующим законодательством РФ.</w:t>
      </w:r>
    </w:p>
    <w:p w14:paraId="4ECE176B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Настоящий договор размещается на электронной  площадке </w:t>
      </w:r>
      <w:hyperlink r:id="rId8" w:history="1"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utender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045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 в разделе Торгов  и подписывается электронной подписью Организатора торгов.</w:t>
      </w:r>
    </w:p>
    <w:p w14:paraId="536539F6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782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Заявитель, как Сторона договора, вносит в настоящий договор данные о себе, номере лота и сумму задатка по лоту.  Внесение Заявителем в договор изменений и дополнений, кроме сведений о себе, номере лота и сумме задатка по лоту,  не допускается. </w:t>
      </w:r>
    </w:p>
    <w:p w14:paraId="6D6D8741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Заявитель подписывает настоящий договор или его копию  (при подписании его в установленном законодательством РФ порядке) своей электронной подписью  при подаче заявки на участие в Торгах на</w:t>
      </w:r>
      <w:r w:rsidRPr="0004557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 электронной площадке </w:t>
      </w:r>
      <w:hyperlink r:id="rId9" w:history="1"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utender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045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 в разделе Торгов. </w:t>
      </w:r>
    </w:p>
    <w:p w14:paraId="1DEAB03E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782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Стороны договора безоговорочно признают, что подписание настоящего договора электронными подписями Сторон договора является равнозначным подписанию его  Сторонами договора в установленном законодательством РФ порядке.</w:t>
      </w:r>
    </w:p>
    <w:p w14:paraId="4F77F617" w14:textId="77777777" w:rsidR="0004557F" w:rsidRPr="0004557F" w:rsidRDefault="0004557F" w:rsidP="008C5D8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993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>Настоящий договор с момента размещения на</w:t>
      </w:r>
      <w:r w:rsidRPr="0004557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 электронной  площадке </w:t>
      </w:r>
      <w:hyperlink r:id="rId10" w:history="1"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utender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455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045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 и подписания электронной подписью Заявителя при подаче заявки на участие в Торгах  считается вступившим в силу.</w:t>
      </w:r>
    </w:p>
    <w:p w14:paraId="4828B9B4" w14:textId="77777777" w:rsidR="0004557F" w:rsidRPr="0004557F" w:rsidRDefault="0004557F" w:rsidP="0004557F">
      <w:pPr>
        <w:widowControl w:val="0"/>
        <w:shd w:val="clear" w:color="auto" w:fill="FFFFFF"/>
        <w:tabs>
          <w:tab w:val="left" w:pos="782"/>
        </w:tabs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</w:pPr>
      <w:r w:rsidRPr="0004557F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eastAsia="ar-SA"/>
        </w:rPr>
        <w:t xml:space="preserve"> </w:t>
      </w:r>
    </w:p>
    <w:p w14:paraId="5D691710" w14:textId="77777777" w:rsidR="0004557F" w:rsidRPr="0004557F" w:rsidRDefault="0004557F" w:rsidP="0004557F">
      <w:pPr>
        <w:widowControl w:val="0"/>
        <w:shd w:val="clear" w:color="auto" w:fill="FFFFFF"/>
        <w:tabs>
          <w:tab w:val="left" w:pos="2195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lang w:eastAsia="ar-SA"/>
        </w:rPr>
      </w:pPr>
      <w:r w:rsidRPr="0004557F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lang w:eastAsia="ar-SA"/>
        </w:rPr>
        <w:t>Адреса и реквизиты Сторон:</w:t>
      </w:r>
    </w:p>
    <w:p w14:paraId="23A6B780" w14:textId="77777777" w:rsidR="0004557F" w:rsidRPr="0004557F" w:rsidRDefault="0004557F" w:rsidP="0004557F">
      <w:pPr>
        <w:widowControl w:val="0"/>
        <w:shd w:val="clear" w:color="auto" w:fill="FFFFFF"/>
        <w:tabs>
          <w:tab w:val="left" w:pos="2195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lang w:eastAsia="ar-SA"/>
        </w:rPr>
      </w:pPr>
    </w:p>
    <w:tbl>
      <w:tblPr>
        <w:tblW w:w="0" w:type="auto"/>
        <w:tblInd w:w="-8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45"/>
        <w:gridCol w:w="5151"/>
      </w:tblGrid>
      <w:tr w:rsidR="0095733D" w:rsidRPr="00D13A3A" w14:paraId="3CDDA32B" w14:textId="77777777" w:rsidTr="008E3D9F">
        <w:tc>
          <w:tcPr>
            <w:tcW w:w="5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85EADE" w14:textId="77777777" w:rsidR="000C6953" w:rsidRDefault="0095733D" w:rsidP="000C6953">
            <w:pPr>
              <w:pStyle w:val="3"/>
              <w:contextualSpacing/>
              <w:rPr>
                <w:rFonts w:ascii="Times New Roman" w:hAnsi="Times New Roman"/>
                <w:color w:val="auto"/>
                <w:lang w:eastAsia="ar-SA"/>
              </w:rPr>
            </w:pPr>
            <w:r w:rsidRPr="005E4E9F">
              <w:rPr>
                <w:rFonts w:ascii="Times New Roman" w:hAnsi="Times New Roman"/>
                <w:lang w:eastAsia="ar-SA"/>
              </w:rPr>
              <w:t>7.1</w:t>
            </w:r>
            <w:r w:rsidRPr="003F725F">
              <w:rPr>
                <w:rFonts w:ascii="Times New Roman" w:hAnsi="Times New Roman"/>
                <w:color w:val="auto"/>
                <w:lang w:eastAsia="ar-SA"/>
              </w:rPr>
              <w:t>. Продавец:</w:t>
            </w:r>
            <w:r>
              <w:rPr>
                <w:rFonts w:ascii="Times New Roman" w:hAnsi="Times New Roman"/>
                <w:color w:val="auto"/>
                <w:lang w:eastAsia="ar-SA"/>
              </w:rPr>
              <w:t xml:space="preserve"> </w:t>
            </w:r>
            <w:proofErr w:type="spellStart"/>
            <w:r w:rsidR="000C6953" w:rsidRPr="005D2652">
              <w:rPr>
                <w:rFonts w:ascii="Times New Roman" w:hAnsi="Times New Roman"/>
                <w:b/>
                <w:bCs/>
                <w:color w:val="auto"/>
                <w:lang w:eastAsia="ar-SA"/>
              </w:rPr>
              <w:t>Личманов</w:t>
            </w:r>
            <w:proofErr w:type="spellEnd"/>
            <w:r w:rsidR="000C6953" w:rsidRPr="005D2652">
              <w:rPr>
                <w:rFonts w:ascii="Times New Roman" w:hAnsi="Times New Roman"/>
                <w:b/>
                <w:bCs/>
                <w:color w:val="auto"/>
                <w:lang w:eastAsia="ar-SA"/>
              </w:rPr>
              <w:t xml:space="preserve"> Владимир Валентинович</w:t>
            </w:r>
          </w:p>
          <w:p w14:paraId="7A7452F6" w14:textId="04900EA9" w:rsidR="0095733D" w:rsidRPr="000C6953" w:rsidRDefault="000C6953" w:rsidP="000C6953">
            <w:pPr>
              <w:pStyle w:val="3"/>
              <w:contextualSpacing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0C6953">
              <w:rPr>
                <w:rFonts w:ascii="Times New Roman" w:hAnsi="Times New Roman"/>
                <w:color w:val="auto"/>
                <w:lang w:eastAsia="ar-SA"/>
              </w:rPr>
              <w:t>ИНН 235400407115, Счет: 40817810550223027380, в ФИЛИАЛ "ЦЕНТРАЛЬНЫЙ" ПАО "СОВКОМБАНК" (БЕРДСК) к/с 30101810150040000763, БИК 045004763, ИНН БАНКА 4401116480, КПП БАНКА 544543001</w:t>
            </w:r>
          </w:p>
          <w:p w14:paraId="5B9FB1E9" w14:textId="77777777" w:rsidR="0095733D" w:rsidRDefault="0095733D" w:rsidP="008E3D9F">
            <w:pPr>
              <w:widowControl w:val="0"/>
              <w:suppressAutoHyphens/>
              <w:autoSpaceDE w:val="0"/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8790BF1" w14:textId="77777777" w:rsidR="0095733D" w:rsidRDefault="0095733D" w:rsidP="008E3D9F">
            <w:pPr>
              <w:widowControl w:val="0"/>
              <w:suppressAutoHyphens/>
              <w:autoSpaceDE w:val="0"/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5F53754" w14:textId="77777777" w:rsidR="0095733D" w:rsidRPr="00EA615A" w:rsidRDefault="0095733D" w:rsidP="008E3D9F">
            <w:pPr>
              <w:widowControl w:val="0"/>
              <w:suppressAutoHyphens/>
              <w:autoSpaceDE w:val="0"/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B584418" w14:textId="77777777" w:rsidR="0095733D" w:rsidRPr="005E4E9F" w:rsidRDefault="0095733D" w:rsidP="008E3D9F">
            <w:pPr>
              <w:widowControl w:val="0"/>
              <w:suppressAutoHyphens/>
              <w:autoSpaceDE w:val="0"/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439177F" w14:textId="77777777" w:rsidR="0095733D" w:rsidRPr="00ED76A2" w:rsidRDefault="0095733D" w:rsidP="008E3D9F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Финансовый    управляющий</w:t>
            </w:r>
            <w:r w:rsidRPr="00ED76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4D47479D" w14:textId="77777777" w:rsidR="0095733D" w:rsidRPr="005E4E9F" w:rsidRDefault="0095733D" w:rsidP="008E3D9F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2934234" w14:textId="77777777" w:rsidR="0095733D" w:rsidRPr="00D13A3A" w:rsidRDefault="0095733D" w:rsidP="008E3D9F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4E9F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__________________________</w:t>
            </w:r>
            <w:r w:rsidRPr="00ED76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Афендиков И.С.</w:t>
            </w:r>
          </w:p>
        </w:tc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F9B82" w14:textId="77777777" w:rsidR="0095733D" w:rsidRPr="00D13A3A" w:rsidRDefault="0095733D" w:rsidP="008E3D9F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napToGrid w:val="0"/>
              <w:spacing w:after="0" w:line="2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13A3A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7.2. Покупатель:</w:t>
            </w:r>
          </w:p>
        </w:tc>
      </w:tr>
    </w:tbl>
    <w:p w14:paraId="55B4ADA2" w14:textId="12AE8A9D" w:rsidR="00555E4B" w:rsidRPr="008228B7" w:rsidRDefault="00555E4B" w:rsidP="008228B7">
      <w:pPr>
        <w:suppressAutoHyphens/>
        <w:spacing w:after="0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sectPr w:rsidR="00555E4B" w:rsidRPr="008228B7" w:rsidSect="0060233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0A3B" w14:textId="77777777" w:rsidR="00421271" w:rsidRDefault="00421271">
      <w:pPr>
        <w:spacing w:after="0" w:line="240" w:lineRule="auto"/>
      </w:pPr>
      <w:r>
        <w:separator/>
      </w:r>
    </w:p>
  </w:endnote>
  <w:endnote w:type="continuationSeparator" w:id="0">
    <w:p w14:paraId="089CFEE6" w14:textId="77777777" w:rsidR="00421271" w:rsidRDefault="0042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FD15" w14:textId="77777777" w:rsidR="00113079" w:rsidRDefault="00597AB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5DAEC37" w14:textId="77777777" w:rsidR="00113079" w:rsidRDefault="0011307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2F16" w14:textId="77777777" w:rsidR="00421271" w:rsidRDefault="00421271">
      <w:pPr>
        <w:spacing w:after="0" w:line="240" w:lineRule="auto"/>
      </w:pPr>
      <w:r>
        <w:separator/>
      </w:r>
    </w:p>
  </w:footnote>
  <w:footnote w:type="continuationSeparator" w:id="0">
    <w:p w14:paraId="34693732" w14:textId="77777777" w:rsidR="00421271" w:rsidRDefault="00421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69EF4EC5"/>
    <w:multiLevelType w:val="hybridMultilevel"/>
    <w:tmpl w:val="27487AC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17706920">
    <w:abstractNumId w:val="0"/>
  </w:num>
  <w:num w:numId="2" w16cid:durableId="600652692">
    <w:abstractNumId w:val="1"/>
  </w:num>
  <w:num w:numId="3" w16cid:durableId="1835413931">
    <w:abstractNumId w:val="2"/>
  </w:num>
  <w:num w:numId="4" w16cid:durableId="319817615">
    <w:abstractNumId w:val="3"/>
  </w:num>
  <w:num w:numId="5" w16cid:durableId="485899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57F"/>
    <w:rsid w:val="0004557F"/>
    <w:rsid w:val="00094A00"/>
    <w:rsid w:val="000A5827"/>
    <w:rsid w:val="000C6953"/>
    <w:rsid w:val="000E40EE"/>
    <w:rsid w:val="00113079"/>
    <w:rsid w:val="001A1B26"/>
    <w:rsid w:val="002307A9"/>
    <w:rsid w:val="0026483F"/>
    <w:rsid w:val="00361157"/>
    <w:rsid w:val="00421271"/>
    <w:rsid w:val="00472A09"/>
    <w:rsid w:val="00555E4B"/>
    <w:rsid w:val="00597ABA"/>
    <w:rsid w:val="00602339"/>
    <w:rsid w:val="00637EF6"/>
    <w:rsid w:val="0067184F"/>
    <w:rsid w:val="006A7D43"/>
    <w:rsid w:val="007035A4"/>
    <w:rsid w:val="008228B7"/>
    <w:rsid w:val="00866AAF"/>
    <w:rsid w:val="008C5D8F"/>
    <w:rsid w:val="0091433A"/>
    <w:rsid w:val="0095733D"/>
    <w:rsid w:val="0098684A"/>
    <w:rsid w:val="009A31D2"/>
    <w:rsid w:val="00AB2CCF"/>
    <w:rsid w:val="00B826B8"/>
    <w:rsid w:val="00B9338B"/>
    <w:rsid w:val="00B9569C"/>
    <w:rsid w:val="00C03425"/>
    <w:rsid w:val="00C92478"/>
    <w:rsid w:val="00CD0004"/>
    <w:rsid w:val="00D947C1"/>
    <w:rsid w:val="00E12D57"/>
    <w:rsid w:val="00E160D6"/>
    <w:rsid w:val="00E44ECE"/>
    <w:rsid w:val="00F05E2A"/>
    <w:rsid w:val="00F12793"/>
    <w:rsid w:val="00F26966"/>
    <w:rsid w:val="00F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711E"/>
  <w15:docId w15:val="{96EEAE7D-30A6-47E3-AD34-D770F9D5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573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45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4557F"/>
  </w:style>
  <w:style w:type="character" w:customStyle="1" w:styleId="30">
    <w:name w:val="Заголовок 3 Знак"/>
    <w:basedOn w:val="a0"/>
    <w:link w:val="3"/>
    <w:uiPriority w:val="9"/>
    <w:rsid w:val="009573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ende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tende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u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Игорь Афендиков</cp:lastModifiedBy>
  <cp:revision>30</cp:revision>
  <cp:lastPrinted>2021-08-24T11:02:00Z</cp:lastPrinted>
  <dcterms:created xsi:type="dcterms:W3CDTF">2020-07-28T10:18:00Z</dcterms:created>
  <dcterms:modified xsi:type="dcterms:W3CDTF">2026-05-19T05:56:00Z</dcterms:modified>
</cp:coreProperties>
</file>