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85" w:rsidRDefault="003D3A2F">
      <w:pPr>
        <w:keepNext/>
        <w:spacing w:after="280"/>
        <w:jc w:val="center"/>
      </w:pPr>
      <w:r>
        <w:rPr>
          <w:rFonts w:eastAsia="Times New Roman"/>
          <w:b/>
          <w:sz w:val="28"/>
        </w:rPr>
        <w:t>Проект договора о задатке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F82C85">
        <w:trPr>
          <w:cantSplit/>
          <w:jc w:val="center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C85" w:rsidRDefault="003D3A2F">
            <w:r>
              <w:rPr>
                <w:rFonts w:eastAsia="Times New Roman"/>
              </w:rPr>
              <w:t>г. Кемерово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C85" w:rsidRDefault="003D3A2F">
            <w:pPr>
              <w:jc w:val="right"/>
            </w:pPr>
            <w:r>
              <w:rPr>
                <w:rFonts w:eastAsia="Times New Roman"/>
              </w:rPr>
              <w:t>«____» _____________ 2026 г.</w:t>
            </w:r>
          </w:p>
        </w:tc>
      </w:tr>
    </w:tbl>
    <w:p w:rsidR="00F82C85" w:rsidRDefault="00F82C85">
      <w:pPr>
        <w:spacing w:after="40"/>
        <w:jc w:val="both"/>
      </w:pPr>
    </w:p>
    <w:p w:rsidR="00F82C85" w:rsidRPr="003D3A2F" w:rsidRDefault="003D3A2F">
      <w:pPr>
        <w:spacing w:after="60"/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Финансовый управляющий умершего должника-гражданина Сытника Андрея Анатольевича (25.02.1968 года рождения, место рождения: г. Кемерово, ИНН 420512866149, адрес регистрации: Кемеровская </w:t>
      </w:r>
      <w:r w:rsidRPr="003D3A2F">
        <w:rPr>
          <w:rFonts w:eastAsia="Times New Roman"/>
          <w:lang w:val="ru-RU"/>
        </w:rPr>
        <w:t xml:space="preserve">область-Кузбасс, г. Кемерово, ул. Соборная, д. 3, кв. 243) Лямина Яна Валерьевна (ИНН 366521181890, адрес для корреспонденции: 394005, г. Воронеж, а/я 35, тел.: +7 (920) 417-06-74, эл. почта: </w:t>
      </w:r>
      <w:r>
        <w:rPr>
          <w:rFonts w:eastAsia="Times New Roman"/>
        </w:rPr>
        <w:t>yana</w:t>
      </w:r>
      <w:r w:rsidRPr="003D3A2F">
        <w:rPr>
          <w:rFonts w:eastAsia="Times New Roman"/>
          <w:lang w:val="ru-RU"/>
        </w:rPr>
        <w:t>.</w:t>
      </w:r>
      <w:r>
        <w:rPr>
          <w:rFonts w:eastAsia="Times New Roman"/>
        </w:rPr>
        <w:t>lyamina</w:t>
      </w:r>
      <w:r w:rsidRPr="003D3A2F">
        <w:rPr>
          <w:rFonts w:eastAsia="Times New Roman"/>
          <w:lang w:val="ru-RU"/>
        </w:rPr>
        <w:t>@</w:t>
      </w:r>
      <w:r>
        <w:rPr>
          <w:rFonts w:eastAsia="Times New Roman"/>
        </w:rPr>
        <w:t>yandex</w:t>
      </w:r>
      <w:r w:rsidRPr="003D3A2F">
        <w:rPr>
          <w:rFonts w:eastAsia="Times New Roman"/>
          <w:lang w:val="ru-RU"/>
        </w:rPr>
        <w:t>.</w:t>
      </w:r>
      <w:r>
        <w:rPr>
          <w:rFonts w:eastAsia="Times New Roman"/>
        </w:rPr>
        <w:t>ru</w:t>
      </w:r>
      <w:r w:rsidRPr="003D3A2F">
        <w:rPr>
          <w:rFonts w:eastAsia="Times New Roman"/>
          <w:lang w:val="ru-RU"/>
        </w:rPr>
        <w:t>), член Ассоциации арбитражных управляющих</w:t>
      </w:r>
      <w:r w:rsidRPr="003D3A2F">
        <w:rPr>
          <w:rFonts w:eastAsia="Times New Roman"/>
          <w:lang w:val="ru-RU"/>
        </w:rPr>
        <w:t xml:space="preserve"> «Центр финансового оздоровления предприятий агропромышленного комплекса», действующая на основании Решения Арбитражного суда Кемеровской области от 08.05.2026 по делу № А27-11532/2026, именуемая в дальнейшем «Организатор торгов», и</w:t>
      </w:r>
    </w:p>
    <w:p w:rsidR="00F82C85" w:rsidRPr="003D3A2F" w:rsidRDefault="003D3A2F">
      <w:pPr>
        <w:spacing w:after="60"/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_______________________</w:t>
      </w:r>
      <w:r w:rsidRPr="003D3A2F">
        <w:rPr>
          <w:rFonts w:eastAsia="Times New Roman"/>
          <w:lang w:val="ru-RU"/>
        </w:rPr>
        <w:t>_________________________________________________________, именуемый(ая/ое) в дальнейшем «Заявитель», заключили настоящий Договор о нижеследующем:</w:t>
      </w:r>
    </w:p>
    <w:p w:rsidR="00F82C85" w:rsidRDefault="003D3A2F">
      <w:pPr>
        <w:keepNext/>
        <w:spacing w:before="160" w:after="100"/>
        <w:jc w:val="center"/>
      </w:pPr>
      <w:r>
        <w:rPr>
          <w:rFonts w:eastAsia="Times New Roman"/>
          <w:b/>
        </w:rPr>
        <w:t>1. ПРЕДМЕТ ДОГОВОРА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1.1. В соответствии с объявлением о продаже имущества Сытника Андрея Анатольевича, размещ</w:t>
      </w:r>
      <w:r w:rsidRPr="003D3A2F">
        <w:rPr>
          <w:rFonts w:eastAsia="Times New Roman"/>
          <w:lang w:val="ru-RU"/>
        </w:rPr>
        <w:t>енным в ЕФРСБ, и Положением о порядке, условиях и сроках продажи имущества должника Заявитель для участия в торгах по продаже указанного ниже имущества на электронной площадке ______________________________ (далее - ЭП) представляет в установленный срок за</w:t>
      </w:r>
      <w:r w:rsidRPr="003D3A2F">
        <w:rPr>
          <w:rFonts w:eastAsia="Times New Roman"/>
          <w:lang w:val="ru-RU"/>
        </w:rPr>
        <w:t>явку на участие в торгах и вносит задаток на следующий счет: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Задатковый счет: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Получатель: Лямина Яна Валерьевна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Счет получателя: 40817810550224702280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Банк: ФИЛИАЛ "ЦЕНТРАЛЬНЫЙ" ПАО "СОВКОМБАНК" (БЕРДСК)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БИК: 045004763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 xml:space="preserve">Корреспондентский счет: </w:t>
      </w:r>
      <w:r w:rsidRPr="003D3A2F">
        <w:rPr>
          <w:rFonts w:eastAsia="Times New Roman"/>
          <w:lang w:val="ru-RU"/>
        </w:rPr>
        <w:t>30101810150040000763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ИНН банка: 4401116480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КПП банка: 544543001</w:t>
      </w:r>
    </w:p>
    <w:p w:rsidR="00F82C85" w:rsidRPr="003D3A2F" w:rsidRDefault="003D3A2F">
      <w:pPr>
        <w:spacing w:after="40"/>
        <w:rPr>
          <w:lang w:val="ru-RU"/>
        </w:rPr>
      </w:pPr>
      <w:r w:rsidRPr="003D3A2F">
        <w:rPr>
          <w:rFonts w:eastAsia="Times New Roman"/>
          <w:lang w:val="ru-RU"/>
        </w:rPr>
        <w:t>Размер задатка: ____________________ (______________________________________) рублей.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1.2. Указанная в пункте 1.1 настоящего Договора денежная сумма вносится Заявителем на задатковый счет в ка</w:t>
      </w:r>
      <w:r w:rsidRPr="003D3A2F">
        <w:rPr>
          <w:rFonts w:eastAsia="Times New Roman"/>
          <w:lang w:val="ru-RU"/>
        </w:rPr>
        <w:t>честве обеспечения исполнения обязательств по участию в торгах и оплате приобретаемого на торгах имущества, указанного в пункте 1.3 настоящего Договора.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1.3. Имущество, предлагаемое к продаже на торгах и </w:t>
      </w:r>
      <w:proofErr w:type="gramStart"/>
      <w:r w:rsidRPr="003D3A2F">
        <w:rPr>
          <w:rFonts w:eastAsia="Times New Roman"/>
          <w:lang w:val="ru-RU"/>
        </w:rPr>
        <w:t>в отношении</w:t>
      </w:r>
      <w:proofErr w:type="gramEnd"/>
      <w:r w:rsidRPr="003D3A2F">
        <w:rPr>
          <w:rFonts w:eastAsia="Times New Roman"/>
          <w:lang w:val="ru-RU"/>
        </w:rPr>
        <w:t xml:space="preserve"> которого вносится задаток: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- </w:t>
      </w:r>
      <w:r>
        <w:rPr>
          <w:rFonts w:eastAsia="Times New Roman"/>
        </w:rPr>
        <w:t>Porsche</w:t>
      </w:r>
      <w:r w:rsidRPr="003D3A2F">
        <w:rPr>
          <w:rFonts w:eastAsia="Times New Roman"/>
          <w:lang w:val="ru-RU"/>
        </w:rPr>
        <w:t xml:space="preserve"> 911</w:t>
      </w:r>
      <w:r w:rsidRPr="003D3A2F">
        <w:rPr>
          <w:rFonts w:eastAsia="Times New Roman"/>
          <w:lang w:val="ru-RU"/>
        </w:rPr>
        <w:t xml:space="preserve"> </w:t>
      </w:r>
      <w:r>
        <w:rPr>
          <w:rFonts w:eastAsia="Times New Roman"/>
        </w:rPr>
        <w:t>Carrera</w:t>
      </w:r>
      <w:r w:rsidRPr="003D3A2F">
        <w:rPr>
          <w:rFonts w:eastAsia="Times New Roman"/>
          <w:lang w:val="ru-RU"/>
        </w:rPr>
        <w:t xml:space="preserve">, 2007 </w:t>
      </w:r>
      <w:proofErr w:type="spellStart"/>
      <w:r w:rsidRPr="003D3A2F">
        <w:rPr>
          <w:rFonts w:eastAsia="Times New Roman"/>
          <w:lang w:val="ru-RU"/>
        </w:rPr>
        <w:t>г.в</w:t>
      </w:r>
      <w:proofErr w:type="spellEnd"/>
      <w:r w:rsidRPr="003D3A2F">
        <w:rPr>
          <w:rFonts w:eastAsia="Times New Roman"/>
          <w:lang w:val="ru-RU"/>
        </w:rPr>
        <w:t xml:space="preserve">., </w:t>
      </w:r>
      <w:r>
        <w:rPr>
          <w:rFonts w:eastAsia="Times New Roman"/>
        </w:rPr>
        <w:t>VIN</w:t>
      </w:r>
      <w:r w:rsidRPr="003D3A2F">
        <w:rPr>
          <w:rFonts w:eastAsia="Times New Roman"/>
          <w:lang w:val="ru-RU"/>
        </w:rPr>
        <w:t xml:space="preserve"> </w:t>
      </w:r>
      <w:r>
        <w:rPr>
          <w:rFonts w:eastAsia="Times New Roman"/>
        </w:rPr>
        <w:t>WP</w:t>
      </w:r>
      <w:r w:rsidRPr="003D3A2F">
        <w:rPr>
          <w:rFonts w:eastAsia="Times New Roman"/>
          <w:lang w:val="ru-RU"/>
        </w:rPr>
        <w:t>0</w:t>
      </w:r>
      <w:r>
        <w:rPr>
          <w:rFonts w:eastAsia="Times New Roman"/>
        </w:rPr>
        <w:t>ZZZ</w:t>
      </w:r>
      <w:r w:rsidRPr="003D3A2F">
        <w:rPr>
          <w:rFonts w:eastAsia="Times New Roman"/>
          <w:lang w:val="ru-RU"/>
        </w:rPr>
        <w:t>99</w:t>
      </w:r>
      <w:r>
        <w:rPr>
          <w:rFonts w:eastAsia="Times New Roman"/>
        </w:rPr>
        <w:t>Z</w:t>
      </w:r>
      <w:r w:rsidRPr="003D3A2F">
        <w:rPr>
          <w:rFonts w:eastAsia="Times New Roman"/>
          <w:lang w:val="ru-RU"/>
        </w:rPr>
        <w:t>7</w:t>
      </w:r>
      <w:r>
        <w:rPr>
          <w:rFonts w:eastAsia="Times New Roman"/>
        </w:rPr>
        <w:t>S</w:t>
      </w:r>
      <w:r w:rsidRPr="003D3A2F">
        <w:rPr>
          <w:rFonts w:eastAsia="Times New Roman"/>
          <w:lang w:val="ru-RU"/>
        </w:rPr>
        <w:t>725735, государственный регистрационный знак С500ТН 42, СТС 42СН949907, номер двигателя 68715970</w:t>
      </w:r>
      <w:r>
        <w:rPr>
          <w:rFonts w:eastAsia="Times New Roman"/>
          <w:lang w:val="ru-RU"/>
        </w:rPr>
        <w:t>.</w:t>
      </w:r>
      <w:bookmarkStart w:id="0" w:name="_GoBack"/>
      <w:bookmarkEnd w:id="0"/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1.4. В случае признания Заявителя победителем торгов сумма внесенного им задатка засчитывается в счет оплаты с</w:t>
      </w:r>
      <w:r w:rsidRPr="003D3A2F">
        <w:rPr>
          <w:rFonts w:eastAsia="Times New Roman"/>
          <w:lang w:val="ru-RU"/>
        </w:rPr>
        <w:t>тоимости приобретенного на торгах Имущества по договору купли-продажи.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2. ПОРЯДОК ВНЕСЕНИЯ ЗАДАТКА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2.1. Задаток должен полностью поступить на задатковый счет, указанный в пункте 1.1 настоящего Договора и в объявлении о торгах, не позднее последнего дня сро</w:t>
      </w:r>
      <w:r w:rsidRPr="003D3A2F">
        <w:rPr>
          <w:rFonts w:eastAsia="Times New Roman"/>
          <w:lang w:val="ru-RU"/>
        </w:rPr>
        <w:t>ка приема заявок. Задаток считается внесенным с момента поступления всей суммы на указанный счет. При непоступлении полной суммы задатка в установленный срок обязательство Заявителя по внесению задатка считается неисполненным.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lastRenderedPageBreak/>
        <w:t>2.2. Документом, подтверждающ</w:t>
      </w:r>
      <w:r w:rsidRPr="003D3A2F">
        <w:rPr>
          <w:rFonts w:eastAsia="Times New Roman"/>
          <w:lang w:val="ru-RU"/>
        </w:rPr>
        <w:t>им внесение задатка, является платежный документ, подтверждающий перечисление Заявителем полной суммы задатка на указанный счет.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2.3. На денежные средства, перечисленные в качестве задатка, проценты не начисляются.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3. ПОРЯДОК ВОЗВРАТА И УДЕРЖАНИЯ ЗАДАТКА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3</w:t>
      </w:r>
      <w:r w:rsidRPr="003D3A2F">
        <w:rPr>
          <w:rFonts w:eastAsia="Times New Roman"/>
          <w:lang w:val="ru-RU"/>
        </w:rPr>
        <w:t>.1. Возврат внесенного Заявителем задатка осуществляется Организатором торгов не позднее 5 (пяти) рабочих дней со дня подписания протокола о результатах проведения торгов путем перечисления денежных средств на банковский счет Заявителя, с которого поступил</w:t>
      </w:r>
      <w:r w:rsidRPr="003D3A2F">
        <w:rPr>
          <w:rFonts w:eastAsia="Times New Roman"/>
          <w:lang w:val="ru-RU"/>
        </w:rPr>
        <w:t xml:space="preserve"> задаток, либо на иной счет, указанный Заявителем в письменном поручении Организатору торгов (Приложение № 1).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3.2. Заявитель обязан незамедлительно в письменной форме информировать Организатора торгов об изменении банковских реквизитов. Организатор торгов</w:t>
      </w:r>
      <w:r w:rsidRPr="003D3A2F">
        <w:rPr>
          <w:rFonts w:eastAsia="Times New Roman"/>
          <w:lang w:val="ru-RU"/>
        </w:rPr>
        <w:t xml:space="preserve"> не отвечает за нарушение срока возврата задатка, если оно вызвано несвоевременным сообщением Заявителем актуальных банковских реквизитов.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3.3. Задаток подлежит возврату Заявителю в следующих случаях: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отказ Заявителю в допуске к участию в торгах;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участ</w:t>
      </w:r>
      <w:r w:rsidRPr="003D3A2F">
        <w:rPr>
          <w:rFonts w:eastAsia="Times New Roman"/>
          <w:lang w:val="ru-RU"/>
        </w:rPr>
        <w:t>ие Заявителя в торгах без признания его победителем;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признание торгов несостоявшимися;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отмена торгов.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3.4. Задаток не возвращается Заявителю в случаях, предусмотренных законодательством, условиями торгов и настоящим Договором, в том числе: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отказа или</w:t>
      </w:r>
      <w:r w:rsidRPr="003D3A2F">
        <w:rPr>
          <w:rFonts w:eastAsia="Times New Roman"/>
          <w:lang w:val="ru-RU"/>
        </w:rPr>
        <w:t xml:space="preserve"> уклонения победителя торгов от подписания договора купли-продажи имущества;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неоплаты победителем торгов цены имущества в срок, установленный договором купли-продажи.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4. ЗАКЛЮЧИТЕЛЬНЫЕ ПОЛОЖЕНИЯ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4.1. Настоящий Договор вступает в силу с момента его подпис</w:t>
      </w:r>
      <w:r w:rsidRPr="003D3A2F">
        <w:rPr>
          <w:rFonts w:eastAsia="Times New Roman"/>
          <w:lang w:val="ru-RU"/>
        </w:rPr>
        <w:t>ания Сторонами и прекращает действие после исполнения Сторонами всех обязательств по нему.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4.2. Изменения и дополнения к настоящему Договору оформляются в письменной форме и подписываются Сторонами.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4.3. Стороны освобождаются от ответственности за </w:t>
      </w:r>
      <w:r w:rsidRPr="003D3A2F">
        <w:rPr>
          <w:rFonts w:eastAsia="Times New Roman"/>
          <w:lang w:val="ru-RU"/>
        </w:rPr>
        <w:t>частичное или полное неисполнение обязательств, если оно явилось следствием обстоятельств непреодолимой силы, возникших после подписания настоящего Договора.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4.4. Во всем, что не предусмотрено настоящим Договором, Стороны руководствуются Положением о поряд</w:t>
      </w:r>
      <w:r w:rsidRPr="003D3A2F">
        <w:rPr>
          <w:rFonts w:eastAsia="Times New Roman"/>
          <w:lang w:val="ru-RU"/>
        </w:rPr>
        <w:t>ке, условиях и сроках продажи имущества Сытника А.А. и действующим законодательством Российской Федерации.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4.5. Споры и разногласия, связанные с исполнением настоящего Договора, разрешаются путем переговоров, а при недостижении соглашения - в судебном поря</w:t>
      </w:r>
      <w:r w:rsidRPr="003D3A2F">
        <w:rPr>
          <w:rFonts w:eastAsia="Times New Roman"/>
          <w:lang w:val="ru-RU"/>
        </w:rPr>
        <w:t>дке в соответствии с действующим законодательством Российской Федерации.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4.6.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5. ПРИЛОЖЕНИЕ К НАСТОЯЩЕМУ ДОГОВОРУ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5.1. </w:t>
      </w:r>
      <w:r w:rsidRPr="003D3A2F">
        <w:rPr>
          <w:rFonts w:eastAsia="Times New Roman"/>
          <w:lang w:val="ru-RU"/>
        </w:rPr>
        <w:t>Приложение № 1: Письменное поручение о возврате задатка (на одном листе).</w:t>
      </w:r>
    </w:p>
    <w:p w:rsidR="00F82C85" w:rsidRPr="003D3A2F" w:rsidRDefault="003D3A2F">
      <w:pPr>
        <w:keepNext/>
        <w:pageBreakBefore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lastRenderedPageBreak/>
        <w:t>6. АДРЕСА, БАНКОВСКИЕ РЕКВИЗИТЫ И ПОДПИСИ СТОРОН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F82C85">
        <w:trPr>
          <w:cantSplit/>
          <w:jc w:val="center"/>
        </w:trPr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F82C85" w:rsidRPr="003D3A2F" w:rsidRDefault="003D3A2F">
            <w:pPr>
              <w:spacing w:after="60"/>
              <w:rPr>
                <w:lang w:val="ru-RU"/>
              </w:rPr>
            </w:pPr>
            <w:r w:rsidRPr="003D3A2F">
              <w:rPr>
                <w:rFonts w:eastAsia="Times New Roman"/>
                <w:b/>
                <w:lang w:val="ru-RU"/>
              </w:rPr>
              <w:t>ОРГАНИЗАТОР ТОРГОВ: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Финансовый управляющий умершего должника-гражданина Сытника Андрея Анатольевича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Лямина Яна Валерьевна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ИНН: 366521</w:t>
            </w:r>
            <w:r w:rsidRPr="003D3A2F">
              <w:rPr>
                <w:rFonts w:eastAsia="Times New Roman"/>
                <w:lang w:val="ru-RU"/>
              </w:rPr>
              <w:t>181890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Адрес для корреспонденции: 394005, г. Воронеж, а/я 35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Тел.: +7 (920) 417-06-74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 xml:space="preserve">Эл. почта: </w:t>
            </w:r>
            <w:r>
              <w:rPr>
                <w:rFonts w:eastAsia="Times New Roman"/>
              </w:rPr>
              <w:t>yana</w:t>
            </w:r>
            <w:r w:rsidRPr="003D3A2F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lyamina</w:t>
            </w:r>
            <w:r w:rsidRPr="003D3A2F">
              <w:rPr>
                <w:rFonts w:eastAsia="Times New Roman"/>
                <w:lang w:val="ru-RU"/>
              </w:rPr>
              <w:t>@</w:t>
            </w:r>
            <w:r>
              <w:rPr>
                <w:rFonts w:eastAsia="Times New Roman"/>
              </w:rPr>
              <w:t>yandex</w:t>
            </w:r>
            <w:r w:rsidRPr="003D3A2F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ru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Действует на основании Решения Арбитражного суда Кемеровской области от 08.05.2026 по делу № А27-11532/2026</w:t>
            </w:r>
          </w:p>
          <w:p w:rsidR="00F82C85" w:rsidRPr="003D3A2F" w:rsidRDefault="00F82C85">
            <w:pPr>
              <w:rPr>
                <w:lang w:val="ru-RU"/>
              </w:rPr>
            </w:pP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Задатковый счет: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Получатель</w:t>
            </w:r>
            <w:r w:rsidRPr="003D3A2F">
              <w:rPr>
                <w:rFonts w:eastAsia="Times New Roman"/>
                <w:lang w:val="ru-RU"/>
              </w:rPr>
              <w:t>: Лямина Яна Валерьевна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Счет получателя: 40817810550224702280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Банк: ФИЛИАЛ "ЦЕНТРАЛЬНЫЙ" ПАО "СОВКОМБАНК" (БЕРДСК)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БИК: 045004763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Корреспондентский счет: 30101810150040000763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ИНН банка: 4401116480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КПП банка: 544543001</w:t>
            </w:r>
          </w:p>
          <w:p w:rsidR="00F82C85" w:rsidRPr="003D3A2F" w:rsidRDefault="00F82C85">
            <w:pPr>
              <w:rPr>
                <w:lang w:val="ru-RU"/>
              </w:rPr>
            </w:pP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________________ /Я.В. Лямина/</w:t>
            </w:r>
          </w:p>
        </w:tc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F82C85" w:rsidRPr="003D3A2F" w:rsidRDefault="003D3A2F">
            <w:pPr>
              <w:spacing w:after="60"/>
              <w:rPr>
                <w:lang w:val="ru-RU"/>
              </w:rPr>
            </w:pPr>
            <w:r w:rsidRPr="003D3A2F">
              <w:rPr>
                <w:rFonts w:eastAsia="Times New Roman"/>
                <w:b/>
                <w:lang w:val="ru-RU"/>
              </w:rPr>
              <w:t>ЗАЯВИТЕЛЬ: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Наименование / Ф.И.О.: 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ИНН: 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КПП / ОГРН / ОГРНИП: 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Адрес: 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________________________________</w:t>
            </w:r>
            <w:r w:rsidRPr="003D3A2F">
              <w:rPr>
                <w:rFonts w:eastAsia="Times New Roman"/>
                <w:lang w:val="ru-RU"/>
              </w:rPr>
              <w:t>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р/с: 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Банк: 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к/с: 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БИК: _______________________________________________</w:t>
            </w:r>
          </w:p>
          <w:p w:rsidR="00F82C85" w:rsidRPr="003D3A2F" w:rsidRDefault="00F82C85">
            <w:pPr>
              <w:rPr>
                <w:lang w:val="ru-RU"/>
              </w:rPr>
            </w:pPr>
          </w:p>
          <w:p w:rsidR="00F82C85" w:rsidRDefault="003D3A2F">
            <w:r>
              <w:rPr>
                <w:rFonts w:eastAsia="Times New Roman"/>
              </w:rPr>
              <w:t>________________ /_____</w:t>
            </w:r>
            <w:r>
              <w:rPr>
                <w:rFonts w:eastAsia="Times New Roman"/>
              </w:rPr>
              <w:t>___________/</w:t>
            </w:r>
          </w:p>
        </w:tc>
      </w:tr>
    </w:tbl>
    <w:p w:rsidR="00F82C85" w:rsidRDefault="003D3A2F">
      <w:r>
        <w:br w:type="page"/>
      </w:r>
    </w:p>
    <w:p w:rsidR="00F82C85" w:rsidRDefault="003D3A2F">
      <w:pPr>
        <w:jc w:val="right"/>
      </w:pPr>
      <w:r>
        <w:rPr>
          <w:rFonts w:eastAsia="Times New Roman"/>
        </w:rPr>
        <w:lastRenderedPageBreak/>
        <w:t>Приложение № 1</w:t>
      </w:r>
    </w:p>
    <w:p w:rsidR="00F82C85" w:rsidRPr="003D3A2F" w:rsidRDefault="003D3A2F">
      <w:pPr>
        <w:spacing w:after="200"/>
        <w:jc w:val="right"/>
        <w:rPr>
          <w:lang w:val="ru-RU"/>
        </w:rPr>
      </w:pPr>
      <w:r w:rsidRPr="003D3A2F">
        <w:rPr>
          <w:rFonts w:eastAsia="Times New Roman"/>
          <w:lang w:val="ru-RU"/>
        </w:rPr>
        <w:t>к договору о задатке от «__» __________ 2026 года</w:t>
      </w:r>
    </w:p>
    <w:p w:rsidR="00F82C85" w:rsidRPr="003D3A2F" w:rsidRDefault="003D3A2F">
      <w:pPr>
        <w:jc w:val="right"/>
        <w:rPr>
          <w:lang w:val="ru-RU"/>
        </w:rPr>
      </w:pPr>
      <w:r w:rsidRPr="003D3A2F">
        <w:rPr>
          <w:rFonts w:eastAsia="Times New Roman"/>
          <w:lang w:val="ru-RU"/>
        </w:rPr>
        <w:t>Организатору торгов по продаже имущества</w:t>
      </w:r>
    </w:p>
    <w:p w:rsidR="00F82C85" w:rsidRPr="003D3A2F" w:rsidRDefault="003D3A2F">
      <w:pPr>
        <w:spacing w:after="360"/>
        <w:jc w:val="right"/>
        <w:rPr>
          <w:lang w:val="ru-RU"/>
        </w:rPr>
      </w:pPr>
      <w:r w:rsidRPr="003D3A2F">
        <w:rPr>
          <w:rFonts w:eastAsia="Times New Roman"/>
          <w:lang w:val="ru-RU"/>
        </w:rPr>
        <w:t>Ляминой Я.В.</w:t>
      </w:r>
    </w:p>
    <w:p w:rsidR="00F82C85" w:rsidRPr="003D3A2F" w:rsidRDefault="003D3A2F">
      <w:pPr>
        <w:spacing w:after="2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ПИСЬМЕННОЕ ПОРУЧЕНИЕ</w:t>
      </w:r>
    </w:p>
    <w:p w:rsidR="00F82C85" w:rsidRPr="003D3A2F" w:rsidRDefault="003D3A2F">
      <w:pPr>
        <w:spacing w:after="120"/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Прошу вернуть задаток в размере _________ (__________________________________________) рублей, </w:t>
      </w:r>
      <w:r w:rsidRPr="003D3A2F">
        <w:rPr>
          <w:rFonts w:eastAsia="Times New Roman"/>
          <w:lang w:val="ru-RU"/>
        </w:rPr>
        <w:t>внесенный для участия в торгах по продаже имущества __________________________________________ по лоту № ________, по следующим банковским реквизитам: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Наименование получателя: 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ИНН: ___________</w:t>
      </w:r>
      <w:r w:rsidRPr="003D3A2F">
        <w:rPr>
          <w:rFonts w:eastAsia="Times New Roman"/>
          <w:lang w:val="ru-RU"/>
        </w:rPr>
        <w:t>_______________________________________________________________________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КПП (при наличии): ____________________________________________________________________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р/с: ___________________________________________________________________________________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Наименование банка: 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Корреспондентский счет: 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БИК: _________________________________________________________________________</w:t>
      </w:r>
      <w:r w:rsidRPr="003D3A2F">
        <w:rPr>
          <w:rFonts w:eastAsia="Times New Roman"/>
          <w:lang w:val="ru-RU"/>
        </w:rPr>
        <w:t>_________</w:t>
      </w:r>
    </w:p>
    <w:p w:rsidR="00F82C85" w:rsidRPr="003D3A2F" w:rsidRDefault="00F82C85">
      <w:pPr>
        <w:spacing w:after="240"/>
        <w:jc w:val="both"/>
        <w:rPr>
          <w:lang w:val="ru-RU"/>
        </w:rPr>
      </w:pP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«____» _____________ 20__ г.                         __________________ /________________/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sz w:val="20"/>
          <w:lang w:val="ru-RU"/>
        </w:rPr>
        <w:t xml:space="preserve">                                                                                       подпись               Ф.И.О.</w:t>
      </w:r>
    </w:p>
    <w:sectPr w:rsidR="00F82C85" w:rsidRPr="003D3A2F" w:rsidSect="00034616">
      <w:pgSz w:w="11906" w:h="16838"/>
      <w:pgMar w:top="850" w:right="850" w:bottom="850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A2F"/>
    <w:rsid w:val="00AA1D8D"/>
    <w:rsid w:val="00B47730"/>
    <w:rsid w:val="00CB0664"/>
    <w:rsid w:val="00F82C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58331A"/>
  <w14:defaultImageDpi w14:val="300"/>
  <w15:docId w15:val="{08B9A11B-8D68-46A2-BDE4-142325F8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858436-DE6F-4418-AC83-AF3D312D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2026-09-07T09:10:00Z</dcterms:modified>
  <cp:category/>
</cp:coreProperties>
</file>