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403EA0" w:rsidRDefault="0073603C" w:rsidP="004259DD">
      <w:pPr>
        <w:jc w:val="both"/>
        <w:rPr>
          <w:sz w:val="24"/>
          <w:szCs w:val="24"/>
        </w:rPr>
      </w:pPr>
      <w:r w:rsidRPr="0073603C">
        <w:rPr>
          <w:sz w:val="24"/>
          <w:szCs w:val="24"/>
        </w:rPr>
        <w:t xml:space="preserve">г. Краснодар </w:t>
      </w:r>
      <w:r w:rsidRPr="00C703B3">
        <w:rPr>
          <w:sz w:val="24"/>
          <w:szCs w:val="24"/>
        </w:rPr>
        <w:t xml:space="preserve">                                                                                                   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BF62B0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</w:t>
      </w:r>
    </w:p>
    <w:p w:rsidR="00C45603" w:rsidRPr="000F4C2D" w:rsidRDefault="00C45603" w:rsidP="004259DD">
      <w:pPr>
        <w:jc w:val="both"/>
        <w:rPr>
          <w:sz w:val="24"/>
          <w:szCs w:val="24"/>
        </w:rPr>
      </w:pPr>
    </w:p>
    <w:p w:rsidR="00F07E24" w:rsidRPr="00841873" w:rsidRDefault="00BF62B0" w:rsidP="004259DD">
      <w:pPr>
        <w:pStyle w:val="Standard"/>
        <w:jc w:val="both"/>
        <w:rPr>
          <w:rFonts w:cs="Times New Roman"/>
        </w:rPr>
      </w:pPr>
      <w:r w:rsidRPr="00BF62B0">
        <w:rPr>
          <w:color w:val="000000"/>
          <w:lang w:val="ru-RU"/>
        </w:rPr>
        <w:t>ЗАКРЫТОЕ АКЦИОНЕРНОЕ ОБЩЕСТВО "КЛАРИССА" (ИНН 2309013908</w:t>
      </w:r>
      <w:r w:rsidR="00C703B3">
        <w:rPr>
          <w:color w:val="000000"/>
          <w:lang w:val="ru-RU"/>
        </w:rPr>
        <w:t>,</w:t>
      </w:r>
      <w:bookmarkStart w:id="0" w:name="_GoBack"/>
      <w:bookmarkEnd w:id="0"/>
      <w:r w:rsidRPr="00BF62B0">
        <w:rPr>
          <w:color w:val="000000"/>
          <w:lang w:val="ru-RU"/>
        </w:rPr>
        <w:t xml:space="preserve"> ОГРН 1022301202472, адрес: </w:t>
      </w:r>
      <w:r w:rsidR="006E5E40" w:rsidRPr="006E5E40">
        <w:rPr>
          <w:color w:val="000000"/>
          <w:lang w:val="ru-RU"/>
        </w:rPr>
        <w:t>350063, Краснодарский край, г. Краснодар, ул. Комсомольская, д. 6, кв. 48</w:t>
      </w:r>
      <w:r w:rsidRPr="00BF62B0">
        <w:rPr>
          <w:color w:val="000000"/>
          <w:lang w:val="ru-RU"/>
        </w:rPr>
        <w:t>), далее по тексту - ЗАО "КЛАРИССА"), в лице конкурсного управляющего Байрамбекова Малика Мусаибовича, действующего на основании Определени</w:t>
      </w:r>
      <w:r w:rsidR="0016613C">
        <w:rPr>
          <w:color w:val="000000"/>
          <w:lang w:val="ru-RU"/>
        </w:rPr>
        <w:t>я</w:t>
      </w:r>
      <w:r w:rsidRPr="00BF62B0">
        <w:rPr>
          <w:color w:val="000000"/>
          <w:lang w:val="ru-RU"/>
        </w:rPr>
        <w:t xml:space="preserve"> Арбитражного суда Краснодарского края по делу № А32-4521/2010 от 21.04.2021 года, Протокола о результатах проведения открытых торгов по лоту №1 от «___»________2026 года</w:t>
      </w:r>
      <w:r w:rsidR="00645452" w:rsidRPr="00841873">
        <w:rPr>
          <w:rFonts w:cs="Times New Roman"/>
        </w:rPr>
        <w:t xml:space="preserve">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>Суворовой</w:t>
      </w:r>
      <w:r w:rsidR="009E0498">
        <w:rPr>
          <w:rFonts w:cs="Times New Roman"/>
          <w:lang w:val="ru-RU"/>
        </w:rPr>
        <w:t xml:space="preserve"> С.С.</w:t>
      </w:r>
      <w:r>
        <w:rPr>
          <w:rFonts w:cs="Times New Roman"/>
          <w:lang w:val="ru-RU"/>
        </w:rPr>
        <w:t xml:space="preserve"> </w:t>
      </w:r>
      <w:r w:rsidR="009E0498">
        <w:rPr>
          <w:rFonts w:cs="Times New Roman"/>
          <w:lang w:val="ru-RU"/>
        </w:rPr>
        <w:t>(</w:t>
      </w:r>
      <w:r w:rsidR="00945FCA" w:rsidRPr="00945FCA">
        <w:rPr>
          <w:rFonts w:cs="Times New Roman"/>
          <w:lang w:val="ru-RU"/>
        </w:rPr>
        <w:t>ОГРНИП: 321619600060192; ИНН: 612504777025</w:t>
      </w:r>
      <w:r w:rsidR="009E0498">
        <w:rPr>
          <w:rFonts w:cs="Times New Roman"/>
          <w:lang w:val="ru-RU"/>
        </w:rPr>
        <w:t>)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 w:rsidRPr="00BF62B0">
        <w:rPr>
          <w:rFonts w:cs="Times New Roman"/>
        </w:rPr>
        <w:t>ЗАО "КЛАРИССА"</w:t>
      </w:r>
      <w:r>
        <w:rPr>
          <w:rFonts w:cs="Times New Roman"/>
          <w:lang w:val="ru-RU"/>
        </w:rPr>
        <w:t xml:space="preserve"> </w:t>
      </w:r>
      <w:r w:rsidR="00BE22F3" w:rsidRPr="00841873">
        <w:rPr>
          <w:rFonts w:cs="Times New Roman"/>
        </w:rPr>
        <w:t>именуемое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841873" w:rsidRDefault="00F07E24" w:rsidP="004259DD">
      <w:pPr>
        <w:pStyle w:val="Standard"/>
        <w:jc w:val="both"/>
        <w:rPr>
          <w:rFonts w:cs="Times New Roman"/>
          <w:lang w:val="ru-RU"/>
        </w:rPr>
      </w:pPr>
      <w:r w:rsidRPr="00841873">
        <w:rPr>
          <w:rFonts w:cs="Times New Roman"/>
          <w:color w:val="000000"/>
          <w:lang w:val="ru-RU"/>
        </w:rPr>
        <w:tab/>
      </w:r>
      <w:r w:rsidR="00B92C50" w:rsidRPr="0084187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BF62B0" w:rsidRPr="00BF62B0" w:rsidRDefault="00841873" w:rsidP="00BF62B0">
      <w:pPr>
        <w:pStyle w:val="Standard"/>
        <w:jc w:val="both"/>
        <w:rPr>
          <w:rFonts w:cs="Times New Roman"/>
          <w:color w:val="000000"/>
          <w:lang w:eastAsia="en-US"/>
        </w:rPr>
      </w:pPr>
      <w:r>
        <w:rPr>
          <w:rFonts w:cs="Times New Roman"/>
          <w:lang w:val="ru-RU"/>
        </w:rPr>
        <w:tab/>
      </w:r>
      <w:r w:rsidR="004259DD" w:rsidRPr="004259DD">
        <w:rPr>
          <w:rFonts w:cs="Times New Roman"/>
          <w:color w:val="000000"/>
          <w:lang w:eastAsia="en-US"/>
        </w:rPr>
        <w:t xml:space="preserve">Лот №1: </w:t>
      </w:r>
      <w:r w:rsidR="00BF62B0" w:rsidRPr="00BF62B0">
        <w:rPr>
          <w:rFonts w:cs="Times New Roman"/>
          <w:color w:val="000000"/>
          <w:lang w:eastAsia="en-US"/>
        </w:rPr>
        <w:t>Трансформаторная подстанция В-1/П-1/ТР-Р Т-1 2 БКТП № 1634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BF62B0" w:rsidRPr="00BF62B0" w:rsidRDefault="00BF62B0" w:rsidP="00BF62B0">
      <w:pPr>
        <w:pStyle w:val="Standard"/>
        <w:jc w:val="both"/>
        <w:rPr>
          <w:rFonts w:cs="Times New Roman"/>
          <w:color w:val="000000"/>
          <w:lang w:eastAsia="en-US"/>
        </w:rPr>
      </w:pPr>
      <w:r w:rsidRPr="00BF62B0">
        <w:rPr>
          <w:rFonts w:cs="Times New Roman"/>
          <w:color w:val="000000"/>
          <w:lang w:eastAsia="en-US"/>
        </w:rPr>
        <w:t>Кабельная линия 10кВ от ТП-1093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275097" w:rsidRPr="00BF62B0" w:rsidRDefault="00BF62B0" w:rsidP="004259DD">
      <w:pPr>
        <w:pStyle w:val="Standard"/>
        <w:jc w:val="both"/>
        <w:rPr>
          <w:rFonts w:cs="Times New Roman"/>
          <w:color w:val="000000"/>
          <w:lang w:val="ru-RU" w:eastAsia="en-US"/>
        </w:rPr>
      </w:pPr>
      <w:r w:rsidRPr="00BF62B0">
        <w:rPr>
          <w:rFonts w:cs="Times New Roman"/>
          <w:color w:val="000000"/>
          <w:lang w:eastAsia="en-US"/>
        </w:rPr>
        <w:t xml:space="preserve">Начальная цена: </w:t>
      </w:r>
      <w:r w:rsidR="005647CE" w:rsidRPr="005647CE">
        <w:rPr>
          <w:rFonts w:cs="Times New Roman"/>
          <w:color w:val="000000"/>
          <w:lang w:eastAsia="en-US"/>
        </w:rPr>
        <w:t>144000,00 (сто со</w:t>
      </w:r>
      <w:r w:rsidR="005647CE">
        <w:rPr>
          <w:rFonts w:cs="Times New Roman"/>
          <w:color w:val="000000"/>
          <w:lang w:eastAsia="en-US"/>
        </w:rPr>
        <w:t xml:space="preserve">рок четыре тысячи) </w:t>
      </w:r>
      <w:r w:rsidRPr="00BF62B0">
        <w:rPr>
          <w:rFonts w:cs="Times New Roman"/>
          <w:color w:val="000000"/>
          <w:lang w:eastAsia="en-US"/>
        </w:rPr>
        <w:t>р</w:t>
      </w:r>
      <w:r>
        <w:rPr>
          <w:rFonts w:cs="Times New Roman"/>
          <w:color w:val="000000"/>
          <w:lang w:eastAsia="en-US"/>
        </w:rPr>
        <w:t>уб. 00 коп. НДС не предусмотрен</w:t>
      </w:r>
      <w:r w:rsidR="00275097">
        <w:rPr>
          <w:rFonts w:cs="Times New Roman"/>
          <w:color w:val="000000"/>
          <w:lang w:val="ru-RU" w:eastAsia="en-US"/>
        </w:rPr>
        <w:t xml:space="preserve">, </w:t>
      </w:r>
      <w:r w:rsidR="004B6137" w:rsidRPr="00841873">
        <w:rPr>
          <w:rFonts w:cs="Times New Roman"/>
        </w:rPr>
        <w:t>продажная стоимость имущества составляет _______________________руб.</w:t>
      </w:r>
      <w:r w:rsidR="00841873" w:rsidRPr="00841873">
        <w:rPr>
          <w:rFonts w:cs="Times New Roman"/>
          <w:color w:val="000000"/>
          <w:lang w:eastAsia="en-US"/>
        </w:rPr>
        <w:t xml:space="preserve"> </w:t>
      </w:r>
    </w:p>
    <w:p w:rsidR="004259DD" w:rsidRPr="00BF62B0" w:rsidRDefault="00227213" w:rsidP="004259DD">
      <w:pPr>
        <w:pStyle w:val="Standard"/>
        <w:jc w:val="both"/>
        <w:rPr>
          <w:rFonts w:cs="Times New Roman"/>
          <w:lang w:val="ru-RU"/>
        </w:rPr>
      </w:pPr>
      <w:r w:rsidRPr="00841873">
        <w:rPr>
          <w:rFonts w:cs="Times New Roman"/>
          <w:lang w:val="ru-RU"/>
        </w:rPr>
        <w:tab/>
      </w:r>
      <w:r w:rsidR="00B92C50" w:rsidRPr="00841873">
        <w:rPr>
          <w:rFonts w:cs="Times New Roman"/>
        </w:rPr>
        <w:t xml:space="preserve">Имущество продается на основании </w:t>
      </w:r>
      <w:r w:rsidR="00693041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>о результатах проведения открытых 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C15840">
        <w:rPr>
          <w:rFonts w:cs="Times New Roman"/>
          <w:bCs/>
          <w:lang w:val="ru-RU"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BF62B0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 xml:space="preserve">Суворовой </w:t>
      </w:r>
      <w:r w:rsidR="009E0498">
        <w:rPr>
          <w:rFonts w:cs="Times New Roman"/>
          <w:lang w:val="ru-RU"/>
        </w:rPr>
        <w:t>С.С.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</w:t>
      </w:r>
      <w:r w:rsidR="00841873" w:rsidRPr="004259DD">
        <w:rPr>
          <w:rFonts w:cs="Times New Roman"/>
        </w:rPr>
        <w:t>производства в</w:t>
      </w:r>
      <w:r w:rsidR="00841873" w:rsidRPr="004259DD">
        <w:rPr>
          <w:rFonts w:cs="Times New Roman"/>
          <w:lang w:val="ru-RU"/>
        </w:rPr>
        <w:t xml:space="preserve"> </w:t>
      </w:r>
      <w:r w:rsidR="00841873" w:rsidRPr="004259DD">
        <w:rPr>
          <w:rFonts w:cs="Times New Roman"/>
        </w:rPr>
        <w:t xml:space="preserve">отношении </w:t>
      </w:r>
      <w:r w:rsidR="00BF62B0" w:rsidRPr="00BF62B0">
        <w:rPr>
          <w:rFonts w:cs="Times New Roman"/>
        </w:rPr>
        <w:t>ЗАО "КЛАРИССА"</w:t>
      </w:r>
      <w:r w:rsidR="00BF62B0">
        <w:rPr>
          <w:rFonts w:cs="Times New Roman"/>
          <w:lang w:val="ru-RU"/>
        </w:rPr>
        <w:t>.</w:t>
      </w:r>
    </w:p>
    <w:p w:rsidR="00CA54D9" w:rsidRPr="004259DD" w:rsidRDefault="00B92C50" w:rsidP="004259DD">
      <w:pPr>
        <w:pStyle w:val="Standard"/>
        <w:ind w:firstLine="720"/>
        <w:jc w:val="both"/>
        <w:rPr>
          <w:rFonts w:cs="Times New Roman"/>
          <w:color w:val="000000"/>
          <w:lang w:val="ru-RU" w:eastAsia="en-US"/>
        </w:rPr>
      </w:pPr>
      <w:r w:rsidRPr="004259DD">
        <w:t>Отч</w:t>
      </w:r>
      <w:r w:rsidR="002E7034" w:rsidRPr="004259DD">
        <w:t>уждаемое имущество принадлежит Продавцу</w:t>
      </w:r>
      <w:r w:rsidRPr="004259DD">
        <w:t xml:space="preserve">. </w:t>
      </w:r>
    </w:p>
    <w:p w:rsidR="00CA54D9" w:rsidRPr="004259DD" w:rsidRDefault="00CA54D9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Покупатель оплатил часть стоимости имущества в размере </w:t>
      </w:r>
      <w:r w:rsidR="00F03440" w:rsidRPr="004259DD">
        <w:rPr>
          <w:sz w:val="24"/>
          <w:szCs w:val="24"/>
        </w:rPr>
        <w:t>1</w:t>
      </w:r>
      <w:r w:rsidR="000F4C2D" w:rsidRPr="004259DD">
        <w:rPr>
          <w:sz w:val="24"/>
          <w:szCs w:val="24"/>
        </w:rPr>
        <w:t>0</w:t>
      </w:r>
      <w:r w:rsidRPr="004259DD">
        <w:rPr>
          <w:sz w:val="24"/>
          <w:szCs w:val="24"/>
        </w:rPr>
        <w:t xml:space="preserve">% от первоначальной цены, а именно: </w:t>
      </w:r>
      <w:r w:rsidR="00C3481B" w:rsidRPr="004259DD">
        <w:rPr>
          <w:color w:val="000000" w:themeColor="text1"/>
          <w:sz w:val="24"/>
          <w:szCs w:val="24"/>
        </w:rPr>
        <w:t>___________________</w:t>
      </w:r>
      <w:r w:rsidR="00F07E24" w:rsidRPr="004259DD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4259DD">
        <w:rPr>
          <w:color w:val="000000" w:themeColor="text1"/>
          <w:sz w:val="24"/>
          <w:szCs w:val="24"/>
        </w:rPr>
        <w:t xml:space="preserve">рублей </w:t>
      </w:r>
      <w:r w:rsidR="00C3481B" w:rsidRPr="004259DD">
        <w:rPr>
          <w:color w:val="000000" w:themeColor="text1"/>
          <w:sz w:val="24"/>
          <w:szCs w:val="24"/>
        </w:rPr>
        <w:t>__</w:t>
      </w:r>
      <w:r w:rsidR="00F07E24" w:rsidRPr="004259DD">
        <w:rPr>
          <w:color w:val="000000" w:themeColor="text1"/>
          <w:sz w:val="24"/>
          <w:szCs w:val="24"/>
        </w:rPr>
        <w:t xml:space="preserve"> </w:t>
      </w:r>
      <w:r w:rsidR="00F07E24" w:rsidRPr="004259DD">
        <w:rPr>
          <w:color w:val="000000" w:themeColor="text1"/>
          <w:spacing w:val="1"/>
          <w:sz w:val="24"/>
          <w:szCs w:val="24"/>
        </w:rPr>
        <w:t>копеек</w:t>
      </w:r>
      <w:r w:rsidRPr="004259DD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4259DD">
        <w:rPr>
          <w:sz w:val="24"/>
          <w:szCs w:val="24"/>
        </w:rPr>
        <w:t>________________________</w:t>
      </w:r>
      <w:r w:rsidR="00F07E24" w:rsidRPr="004259DD">
        <w:rPr>
          <w:sz w:val="24"/>
          <w:szCs w:val="24"/>
        </w:rPr>
        <w:t xml:space="preserve"> рублей </w:t>
      </w:r>
      <w:r w:rsidR="00C3481B" w:rsidRPr="004259DD">
        <w:rPr>
          <w:sz w:val="24"/>
          <w:szCs w:val="24"/>
        </w:rPr>
        <w:t>__</w:t>
      </w:r>
      <w:r w:rsidR="00F07E24" w:rsidRPr="004259DD">
        <w:rPr>
          <w:sz w:val="24"/>
          <w:szCs w:val="24"/>
        </w:rPr>
        <w:t xml:space="preserve"> коп.</w:t>
      </w:r>
      <w:r w:rsidRPr="004259DD">
        <w:rPr>
          <w:sz w:val="24"/>
          <w:szCs w:val="24"/>
        </w:rPr>
        <w:t xml:space="preserve"> обязуе</w:t>
      </w:r>
      <w:r w:rsidR="00C256DA" w:rsidRPr="004259DD">
        <w:rPr>
          <w:sz w:val="24"/>
          <w:szCs w:val="24"/>
        </w:rPr>
        <w:t xml:space="preserve">тся оплатить Продавцу </w:t>
      </w:r>
      <w:r w:rsidRPr="004259DD">
        <w:rPr>
          <w:sz w:val="24"/>
          <w:szCs w:val="24"/>
        </w:rPr>
        <w:t>в течение тридцати дней с момента заключения настоящего договора путем внесения денежных средств на расчетный счет Продавца.</w:t>
      </w:r>
    </w:p>
    <w:p w:rsidR="00BF62B0" w:rsidRDefault="004259DD" w:rsidP="00BF62B0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Покупатель обязуется выполнить </w:t>
      </w:r>
      <w:r w:rsidR="00BF62B0">
        <w:rPr>
          <w:sz w:val="24"/>
          <w:szCs w:val="24"/>
        </w:rPr>
        <w:t xml:space="preserve">обязательные условия конкурса: </w:t>
      </w:r>
    </w:p>
    <w:p w:rsidR="00BF62B0" w:rsidRPr="00BF62B0" w:rsidRDefault="004259DD" w:rsidP="00BF62B0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 </w:t>
      </w:r>
      <w:r w:rsidR="00BF62B0" w:rsidRPr="00BF62B0">
        <w:rPr>
          <w:sz w:val="24"/>
          <w:szCs w:val="24"/>
        </w:rPr>
        <w:t>- Обеспечить выполнение эксплуатационных и инвестиционных обязательств: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Эксплуатационные обязательства –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Федерации, в том числе: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эксплуатация объектов электросетевого хозяйства в соответствии с Правилами технической эксплуатации электрических станций и сетей Российской Федерации, утвержденными приказом Минэнерго Российской Федерации от 19.06.2003 № 229;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электроснабжение потребителей с соблюдением требований Постановления Правительства Российской Федерации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 полного и (или) частичного ограничения режима потребления электрической энергии, утверждёнными Постановлением Правительства Российской Федерации от 04.05.2012 № 442 «О функционировании розничных </w:t>
      </w:r>
      <w:r w:rsidRPr="00BF62B0">
        <w:rPr>
          <w:sz w:val="24"/>
          <w:szCs w:val="24"/>
        </w:rPr>
        <w:lastRenderedPageBreak/>
        <w:t>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 от 06.05.2011 № 354 «О предоставлении коммунальных услуг собственникам и пользователям помещений в многоквартирных домах и жилых домов» и действующим законодательством Российской Федерации и Правилами недискриминационного доступа к услугам по передаче электрической энергии и оказания этих услуг, утверждёнными Постановлением Правительства Российской Федерации от 27.12.2004 № 861 (далее - Правила недискриминационного доступа к услугам по передаче электрической энергии и оказания этих услуг), Приказом Министерства  энергетики Российской Федерации от 08.07.2002 № 204 «Об утверждении глав Правил устройства электроустановок».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Согласно Правилам недискриминационного доступа к услугам по передаче электрической энергии и оказания этих услуг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электросетевого хозяйства необходимы более длительные сроки, согласованные с Федеральной службой по экологическому, технологическому и атомному надзору.  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При внесении изменений в перечисленные нормативные правовые акты Покупатель должен руководствоваться ими с учетом внесенных изменений с даты их вступления в законную силу.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В случае отмены, перечисленных в данном пункте нормативных правовых актов Покупатель обязан исполнять требования действующего законодательства Российской Федерации.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Использовать объекты для оказания услуг по передаче электрической энергии и технологическому присоединению потребителям.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Сохранить назначение продаваемых объектов электросетевого хозяйства;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Инвестиционные обязательства — обязательства по строительству, реконструкции и (или) модернизации объектов электросетевого хозяйства, определенные утвержденной инвестиционной программой, в соответствии с положениями Федерального закона от 26.03.2003 № 35-ФЗ «Об электроэнергетике».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Разработка инвестиционной программы возлагается на Покупателя объектов электросетевого хозяйства.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Инвестиционные и эксплуатационные обязательства в отношении объектов электросетевого хозяйства и отдельных объектов таких систем, являющихся сложными вещами, распространяются на все их составные части. </w:t>
      </w:r>
    </w:p>
    <w:p w:rsidR="004259DD" w:rsidRPr="004259DD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Покупатель обязуется сохранить используемые мощности по достроенным домам по адресам: Комсомольская 8, Комсомольская 6, Комсомольская 4, Кубанская Набережная 56, Кубанская Набережная 58, а также, зарезервировать мощность на строительство 5 БС ЗАО «Кларисса» в объеме 125 кВт.</w:t>
      </w:r>
    </w:p>
    <w:p w:rsidR="00D729AD" w:rsidRPr="004259DD" w:rsidRDefault="00766A31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Передача реализованного</w:t>
      </w:r>
      <w:r w:rsidR="00851860" w:rsidRPr="004259DD">
        <w:rPr>
          <w:sz w:val="24"/>
          <w:szCs w:val="24"/>
        </w:rPr>
        <w:t xml:space="preserve"> имущества</w:t>
      </w:r>
      <w:r w:rsidR="00732EC3" w:rsidRPr="004259DD">
        <w:rPr>
          <w:sz w:val="24"/>
          <w:szCs w:val="24"/>
        </w:rPr>
        <w:t xml:space="preserve"> </w:t>
      </w:r>
      <w:r w:rsidR="0000279F" w:rsidRPr="004259DD">
        <w:rPr>
          <w:sz w:val="24"/>
          <w:szCs w:val="24"/>
        </w:rPr>
        <w:t xml:space="preserve">должника </w:t>
      </w:r>
      <w:r w:rsidR="00BF62B0" w:rsidRPr="00BF62B0">
        <w:rPr>
          <w:sz w:val="24"/>
          <w:szCs w:val="24"/>
        </w:rPr>
        <w:t>ЗАО "КЛАРИССА".</w:t>
      </w:r>
      <w:r w:rsidR="00BF62B0">
        <w:rPr>
          <w:sz w:val="24"/>
          <w:szCs w:val="24"/>
        </w:rPr>
        <w:t xml:space="preserve"> </w:t>
      </w:r>
      <w:r w:rsidR="00634ACA" w:rsidRPr="004259DD">
        <w:rPr>
          <w:sz w:val="24"/>
          <w:szCs w:val="24"/>
        </w:rPr>
        <w:t xml:space="preserve">Продавцом и принятие </w:t>
      </w:r>
      <w:r w:rsidRPr="004259DD">
        <w:rPr>
          <w:sz w:val="24"/>
          <w:szCs w:val="24"/>
        </w:rPr>
        <w:t>его Покупателем будет</w:t>
      </w:r>
      <w:r w:rsidR="00634ACA" w:rsidRPr="004259DD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4259DD">
        <w:rPr>
          <w:sz w:val="24"/>
          <w:szCs w:val="24"/>
        </w:rPr>
        <w:t>десяти</w:t>
      </w:r>
      <w:r w:rsidR="00634ACA" w:rsidRPr="004259DD">
        <w:rPr>
          <w:sz w:val="24"/>
          <w:szCs w:val="24"/>
        </w:rPr>
        <w:t xml:space="preserve"> дней с даты</w:t>
      </w:r>
      <w:r w:rsidR="00851860" w:rsidRPr="004259DD">
        <w:rPr>
          <w:sz w:val="24"/>
          <w:szCs w:val="24"/>
        </w:rPr>
        <w:t xml:space="preserve"> поступления денежных средств </w:t>
      </w:r>
      <w:r w:rsidR="00957C26" w:rsidRPr="004259DD">
        <w:rPr>
          <w:sz w:val="24"/>
          <w:szCs w:val="24"/>
        </w:rPr>
        <w:t>за имущество на расчетный счет Продавца</w:t>
      </w:r>
      <w:r w:rsidR="00851860" w:rsidRPr="004259DD">
        <w:rPr>
          <w:sz w:val="24"/>
          <w:szCs w:val="24"/>
        </w:rPr>
        <w:t>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Настоящий договор составлен в </w:t>
      </w:r>
      <w:r w:rsidR="00BF62B0">
        <w:rPr>
          <w:sz w:val="24"/>
          <w:szCs w:val="24"/>
        </w:rPr>
        <w:t>двух</w:t>
      </w:r>
      <w:r w:rsidR="004259DD">
        <w:rPr>
          <w:sz w:val="24"/>
          <w:szCs w:val="24"/>
        </w:rPr>
        <w:t xml:space="preserve"> экземплярах на русском языке, </w:t>
      </w:r>
      <w:r w:rsidRPr="004259DD">
        <w:rPr>
          <w:sz w:val="24"/>
          <w:szCs w:val="24"/>
        </w:rPr>
        <w:t xml:space="preserve">один из которых выдается Покупателю, второй </w:t>
      </w:r>
      <w:r w:rsidR="003629D6" w:rsidRPr="004259DD">
        <w:rPr>
          <w:sz w:val="24"/>
          <w:szCs w:val="24"/>
        </w:rPr>
        <w:t>–</w:t>
      </w:r>
      <w:r w:rsidR="00CA54D9" w:rsidRPr="004259DD">
        <w:rPr>
          <w:sz w:val="24"/>
          <w:szCs w:val="24"/>
        </w:rPr>
        <w:t xml:space="preserve"> </w:t>
      </w:r>
      <w:r w:rsidR="003629D6" w:rsidRPr="004259DD">
        <w:rPr>
          <w:sz w:val="24"/>
          <w:szCs w:val="24"/>
        </w:rPr>
        <w:t>Продавцу</w:t>
      </w:r>
      <w:r w:rsidR="00BF62B0">
        <w:rPr>
          <w:sz w:val="24"/>
          <w:szCs w:val="24"/>
        </w:rPr>
        <w:t>.</w:t>
      </w:r>
    </w:p>
    <w:p w:rsidR="00B92C50" w:rsidRPr="00841873" w:rsidRDefault="00B92C50" w:rsidP="004259DD">
      <w:pPr>
        <w:ind w:firstLine="720"/>
        <w:jc w:val="both"/>
        <w:rPr>
          <w:sz w:val="24"/>
          <w:szCs w:val="24"/>
        </w:rPr>
      </w:pPr>
      <w:r w:rsidRPr="00841873">
        <w:rPr>
          <w:sz w:val="24"/>
          <w:szCs w:val="24"/>
        </w:rPr>
        <w:lastRenderedPageBreak/>
        <w:t>Текст договора прочитан сторонам</w:t>
      </w:r>
      <w:r w:rsidR="004259DD">
        <w:rPr>
          <w:sz w:val="24"/>
          <w:szCs w:val="24"/>
        </w:rPr>
        <w:t xml:space="preserve">и, содержание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90F8C" w:rsidRPr="000F4C2D" w:rsidRDefault="00D90F8C" w:rsidP="004259DD">
      <w:pPr>
        <w:ind w:firstLine="284"/>
        <w:jc w:val="both"/>
        <w:rPr>
          <w:b/>
          <w:sz w:val="24"/>
          <w:szCs w:val="24"/>
        </w:rPr>
      </w:pPr>
    </w:p>
    <w:p w:rsidR="00D729AD" w:rsidRPr="000F4C2D" w:rsidRDefault="00D729AD" w:rsidP="004259DD">
      <w:pPr>
        <w:jc w:val="both"/>
        <w:rPr>
          <w:b/>
          <w:sz w:val="24"/>
          <w:szCs w:val="24"/>
        </w:rPr>
      </w:pPr>
    </w:p>
    <w:p w:rsidR="00D729AD" w:rsidRPr="000F4C2D" w:rsidRDefault="00851860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45603" w:rsidRPr="000F4C2D" w:rsidRDefault="00C45603" w:rsidP="004259DD">
      <w:pPr>
        <w:ind w:firstLine="284"/>
        <w:jc w:val="both"/>
        <w:rPr>
          <w:b/>
          <w:sz w:val="24"/>
          <w:szCs w:val="24"/>
        </w:rPr>
      </w:pPr>
    </w:p>
    <w:p w:rsidR="00C3481B" w:rsidRDefault="00B92C50" w:rsidP="004259DD">
      <w:pPr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ЗАО "КЛАРИССА" ИНН 2309013908 ОГРН 1022301202472, </w:t>
      </w:r>
    </w:p>
    <w:p w:rsidR="006E5E4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адрес: </w:t>
      </w:r>
      <w:r w:rsidR="006E5E40" w:rsidRPr="006E5E40">
        <w:rPr>
          <w:sz w:val="24"/>
          <w:szCs w:val="24"/>
        </w:rPr>
        <w:t>350063, Краснодарский край, г. Краснодар, ул. Комсомольская, д. 6, кв. 48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>р/с 40702810300000000897 в АО "Таганрогбанк" г. Таганрог,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>к/с 30101810960150000946, БИК 046015946.</w:t>
      </w: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  <w:r w:rsidRPr="00BF62B0">
        <w:rPr>
          <w:b/>
          <w:sz w:val="24"/>
          <w:szCs w:val="24"/>
        </w:rPr>
        <w:t>Конкурсный управляющий</w:t>
      </w:r>
    </w:p>
    <w:p w:rsidR="00B92C50" w:rsidRPr="000F4C2D" w:rsidRDefault="00BF62B0" w:rsidP="00BF62B0">
      <w:pPr>
        <w:jc w:val="both"/>
        <w:rPr>
          <w:b/>
          <w:sz w:val="24"/>
          <w:szCs w:val="24"/>
        </w:rPr>
      </w:pPr>
      <w:r w:rsidRPr="00BF62B0">
        <w:rPr>
          <w:b/>
          <w:sz w:val="24"/>
          <w:szCs w:val="24"/>
        </w:rPr>
        <w:t>ЗАО "КЛАРИССА" _____________________________________/Байрамбеков М.М./</w:t>
      </w:r>
    </w:p>
    <w:p w:rsidR="00884356" w:rsidRDefault="00884356" w:rsidP="004259DD">
      <w:pPr>
        <w:jc w:val="both"/>
        <w:rPr>
          <w:b/>
          <w:sz w:val="24"/>
          <w:szCs w:val="24"/>
        </w:rPr>
      </w:pPr>
    </w:p>
    <w:p w:rsidR="00884356" w:rsidRDefault="00884356" w:rsidP="004259DD">
      <w:pPr>
        <w:jc w:val="both"/>
        <w:rPr>
          <w:b/>
          <w:sz w:val="24"/>
          <w:szCs w:val="24"/>
        </w:rPr>
      </w:pPr>
    </w:p>
    <w:p w:rsidR="001B3C40" w:rsidRPr="00884356" w:rsidRDefault="001B3C40" w:rsidP="004259DD">
      <w:pPr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Pr="000F4C2D" w:rsidRDefault="00617F78" w:rsidP="004259DD">
      <w:pPr>
        <w:jc w:val="both"/>
        <w:rPr>
          <w:b/>
          <w:sz w:val="24"/>
          <w:szCs w:val="24"/>
        </w:rPr>
      </w:pPr>
    </w:p>
    <w:p w:rsidR="00700C10" w:rsidRPr="000F4C2D" w:rsidRDefault="00B92C50" w:rsidP="004259DD">
      <w:pPr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4259DD">
      <w:pPr>
        <w:ind w:firstLine="284"/>
        <w:jc w:val="both"/>
        <w:rPr>
          <w:b/>
          <w:sz w:val="24"/>
          <w:szCs w:val="24"/>
        </w:rPr>
      </w:pPr>
    </w:p>
    <w:sectPr w:rsidR="00A94C1B" w:rsidRPr="000F4C2D" w:rsidSect="00C45603">
      <w:footerReference w:type="even" r:id="rId7"/>
      <w:footerReference w:type="default" r:id="rId8"/>
      <w:pgSz w:w="11909" w:h="16834"/>
      <w:pgMar w:top="709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C96" w:rsidRDefault="00160C96">
      <w:r>
        <w:separator/>
      </w:r>
    </w:p>
  </w:endnote>
  <w:endnote w:type="continuationSeparator" w:id="0">
    <w:p w:rsidR="00160C96" w:rsidRDefault="0016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03B3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C96" w:rsidRDefault="00160C96">
      <w:r>
        <w:separator/>
      </w:r>
    </w:p>
  </w:footnote>
  <w:footnote w:type="continuationSeparator" w:id="0">
    <w:p w:rsidR="00160C96" w:rsidRDefault="00160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0F1600A5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5CF4"/>
    <w:rsid w:val="00037EFC"/>
    <w:rsid w:val="00037F82"/>
    <w:rsid w:val="00054080"/>
    <w:rsid w:val="00072658"/>
    <w:rsid w:val="00083C34"/>
    <w:rsid w:val="00093E4F"/>
    <w:rsid w:val="000B65B0"/>
    <w:rsid w:val="000B67F4"/>
    <w:rsid w:val="000B703F"/>
    <w:rsid w:val="000C4235"/>
    <w:rsid w:val="000C48C2"/>
    <w:rsid w:val="000C5D53"/>
    <w:rsid w:val="000E087C"/>
    <w:rsid w:val="000F4C2D"/>
    <w:rsid w:val="0014101F"/>
    <w:rsid w:val="00146063"/>
    <w:rsid w:val="00146DB3"/>
    <w:rsid w:val="00160C96"/>
    <w:rsid w:val="0016613C"/>
    <w:rsid w:val="00176ECF"/>
    <w:rsid w:val="00185CB7"/>
    <w:rsid w:val="001950AD"/>
    <w:rsid w:val="00196B7F"/>
    <w:rsid w:val="001B14B5"/>
    <w:rsid w:val="001B3C40"/>
    <w:rsid w:val="001D0D32"/>
    <w:rsid w:val="001D2DDA"/>
    <w:rsid w:val="001D3F25"/>
    <w:rsid w:val="001D4AD6"/>
    <w:rsid w:val="001D4D2F"/>
    <w:rsid w:val="001E0C7A"/>
    <w:rsid w:val="001E2762"/>
    <w:rsid w:val="001F7496"/>
    <w:rsid w:val="002014C7"/>
    <w:rsid w:val="0020716F"/>
    <w:rsid w:val="002126A9"/>
    <w:rsid w:val="00214E44"/>
    <w:rsid w:val="00216E82"/>
    <w:rsid w:val="00227213"/>
    <w:rsid w:val="00231C76"/>
    <w:rsid w:val="00232A46"/>
    <w:rsid w:val="00233E23"/>
    <w:rsid w:val="00237E4F"/>
    <w:rsid w:val="0024055A"/>
    <w:rsid w:val="00241F6B"/>
    <w:rsid w:val="0025549F"/>
    <w:rsid w:val="002701A6"/>
    <w:rsid w:val="00274172"/>
    <w:rsid w:val="00275097"/>
    <w:rsid w:val="00294B46"/>
    <w:rsid w:val="002A4C15"/>
    <w:rsid w:val="002B4470"/>
    <w:rsid w:val="002C2194"/>
    <w:rsid w:val="002C33C4"/>
    <w:rsid w:val="002D0BAA"/>
    <w:rsid w:val="002E17A4"/>
    <w:rsid w:val="002E4506"/>
    <w:rsid w:val="002E7034"/>
    <w:rsid w:val="002F149F"/>
    <w:rsid w:val="002F6541"/>
    <w:rsid w:val="002F69FA"/>
    <w:rsid w:val="002F762F"/>
    <w:rsid w:val="003033C3"/>
    <w:rsid w:val="003063DB"/>
    <w:rsid w:val="00316CD1"/>
    <w:rsid w:val="00330C43"/>
    <w:rsid w:val="00337F2B"/>
    <w:rsid w:val="00347A32"/>
    <w:rsid w:val="00351E53"/>
    <w:rsid w:val="003629D6"/>
    <w:rsid w:val="003809BC"/>
    <w:rsid w:val="003871F9"/>
    <w:rsid w:val="00395291"/>
    <w:rsid w:val="0039707D"/>
    <w:rsid w:val="003A1990"/>
    <w:rsid w:val="003B26E9"/>
    <w:rsid w:val="003B3592"/>
    <w:rsid w:val="003C3A72"/>
    <w:rsid w:val="003D048E"/>
    <w:rsid w:val="003D6F3D"/>
    <w:rsid w:val="003F6506"/>
    <w:rsid w:val="003F7507"/>
    <w:rsid w:val="004005CF"/>
    <w:rsid w:val="00403EA0"/>
    <w:rsid w:val="004259DD"/>
    <w:rsid w:val="00433B85"/>
    <w:rsid w:val="00437322"/>
    <w:rsid w:val="00442B3B"/>
    <w:rsid w:val="00464919"/>
    <w:rsid w:val="00471830"/>
    <w:rsid w:val="0048009C"/>
    <w:rsid w:val="004860E2"/>
    <w:rsid w:val="004A6673"/>
    <w:rsid w:val="004B6137"/>
    <w:rsid w:val="004F6500"/>
    <w:rsid w:val="005222AE"/>
    <w:rsid w:val="00554224"/>
    <w:rsid w:val="005641AD"/>
    <w:rsid w:val="00564250"/>
    <w:rsid w:val="005647CE"/>
    <w:rsid w:val="005832A0"/>
    <w:rsid w:val="005841E7"/>
    <w:rsid w:val="005933F8"/>
    <w:rsid w:val="00596E28"/>
    <w:rsid w:val="00597DA9"/>
    <w:rsid w:val="005B0554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855DF"/>
    <w:rsid w:val="00685715"/>
    <w:rsid w:val="00693041"/>
    <w:rsid w:val="00695976"/>
    <w:rsid w:val="0069610C"/>
    <w:rsid w:val="006A4421"/>
    <w:rsid w:val="006B1067"/>
    <w:rsid w:val="006D54AD"/>
    <w:rsid w:val="006D5540"/>
    <w:rsid w:val="006E1AE4"/>
    <w:rsid w:val="006E5E40"/>
    <w:rsid w:val="006F3976"/>
    <w:rsid w:val="00700C10"/>
    <w:rsid w:val="00700D70"/>
    <w:rsid w:val="0071189D"/>
    <w:rsid w:val="00712B36"/>
    <w:rsid w:val="007132EF"/>
    <w:rsid w:val="00727FEB"/>
    <w:rsid w:val="00732EC3"/>
    <w:rsid w:val="0073603C"/>
    <w:rsid w:val="00742550"/>
    <w:rsid w:val="007560D7"/>
    <w:rsid w:val="00763838"/>
    <w:rsid w:val="00766A31"/>
    <w:rsid w:val="00766C38"/>
    <w:rsid w:val="00793F3C"/>
    <w:rsid w:val="00794711"/>
    <w:rsid w:val="007B2A1E"/>
    <w:rsid w:val="007B4D87"/>
    <w:rsid w:val="007C2F67"/>
    <w:rsid w:val="007C79FA"/>
    <w:rsid w:val="007E7C43"/>
    <w:rsid w:val="007F2511"/>
    <w:rsid w:val="007F2980"/>
    <w:rsid w:val="007F5EA2"/>
    <w:rsid w:val="008061EF"/>
    <w:rsid w:val="00807A4A"/>
    <w:rsid w:val="008265DE"/>
    <w:rsid w:val="00841873"/>
    <w:rsid w:val="00844AD9"/>
    <w:rsid w:val="00850229"/>
    <w:rsid w:val="00851860"/>
    <w:rsid w:val="008741DC"/>
    <w:rsid w:val="00884356"/>
    <w:rsid w:val="00887AF4"/>
    <w:rsid w:val="008B0331"/>
    <w:rsid w:val="008B1A5F"/>
    <w:rsid w:val="008B1CEB"/>
    <w:rsid w:val="008B6395"/>
    <w:rsid w:val="008C2359"/>
    <w:rsid w:val="008E1B5D"/>
    <w:rsid w:val="008F134E"/>
    <w:rsid w:val="008F651A"/>
    <w:rsid w:val="008F7F4E"/>
    <w:rsid w:val="00904000"/>
    <w:rsid w:val="00905812"/>
    <w:rsid w:val="00923760"/>
    <w:rsid w:val="00923F5C"/>
    <w:rsid w:val="00945FCA"/>
    <w:rsid w:val="00957C26"/>
    <w:rsid w:val="009724FB"/>
    <w:rsid w:val="0097708A"/>
    <w:rsid w:val="0098226D"/>
    <w:rsid w:val="00984AB8"/>
    <w:rsid w:val="00993F76"/>
    <w:rsid w:val="00994032"/>
    <w:rsid w:val="00996789"/>
    <w:rsid w:val="009A5CC1"/>
    <w:rsid w:val="009B1781"/>
    <w:rsid w:val="009B6631"/>
    <w:rsid w:val="009C307C"/>
    <w:rsid w:val="009C74AC"/>
    <w:rsid w:val="009D4569"/>
    <w:rsid w:val="009D6C0E"/>
    <w:rsid w:val="009E0498"/>
    <w:rsid w:val="009F0D2C"/>
    <w:rsid w:val="009F1A1A"/>
    <w:rsid w:val="009F2007"/>
    <w:rsid w:val="00A30AF5"/>
    <w:rsid w:val="00A317C1"/>
    <w:rsid w:val="00A348F9"/>
    <w:rsid w:val="00A377E0"/>
    <w:rsid w:val="00A410D9"/>
    <w:rsid w:val="00A75F05"/>
    <w:rsid w:val="00A855BA"/>
    <w:rsid w:val="00A94C1B"/>
    <w:rsid w:val="00AA1ECF"/>
    <w:rsid w:val="00AB0002"/>
    <w:rsid w:val="00AB1B3A"/>
    <w:rsid w:val="00AB7A55"/>
    <w:rsid w:val="00AC49D7"/>
    <w:rsid w:val="00AC76C9"/>
    <w:rsid w:val="00AD0725"/>
    <w:rsid w:val="00AE1D2A"/>
    <w:rsid w:val="00AE5399"/>
    <w:rsid w:val="00AF569A"/>
    <w:rsid w:val="00B023F3"/>
    <w:rsid w:val="00B107BF"/>
    <w:rsid w:val="00B124AA"/>
    <w:rsid w:val="00B22A85"/>
    <w:rsid w:val="00B3037D"/>
    <w:rsid w:val="00B46053"/>
    <w:rsid w:val="00B61EC1"/>
    <w:rsid w:val="00B73D16"/>
    <w:rsid w:val="00B92C50"/>
    <w:rsid w:val="00BB0E6C"/>
    <w:rsid w:val="00BD42D5"/>
    <w:rsid w:val="00BE08AD"/>
    <w:rsid w:val="00BE22F3"/>
    <w:rsid w:val="00BE66E9"/>
    <w:rsid w:val="00BE6D20"/>
    <w:rsid w:val="00BF62B0"/>
    <w:rsid w:val="00C038F9"/>
    <w:rsid w:val="00C10CD5"/>
    <w:rsid w:val="00C15840"/>
    <w:rsid w:val="00C256DA"/>
    <w:rsid w:val="00C3481B"/>
    <w:rsid w:val="00C36F9D"/>
    <w:rsid w:val="00C45603"/>
    <w:rsid w:val="00C65496"/>
    <w:rsid w:val="00C703B3"/>
    <w:rsid w:val="00C80DD6"/>
    <w:rsid w:val="00C85BFE"/>
    <w:rsid w:val="00C87FF3"/>
    <w:rsid w:val="00CA291B"/>
    <w:rsid w:val="00CA3BF9"/>
    <w:rsid w:val="00CA54D9"/>
    <w:rsid w:val="00CA7322"/>
    <w:rsid w:val="00CB56CD"/>
    <w:rsid w:val="00CC7772"/>
    <w:rsid w:val="00CD444C"/>
    <w:rsid w:val="00CE3AA4"/>
    <w:rsid w:val="00CE4C5B"/>
    <w:rsid w:val="00CE6199"/>
    <w:rsid w:val="00CF16BD"/>
    <w:rsid w:val="00CF4430"/>
    <w:rsid w:val="00D05982"/>
    <w:rsid w:val="00D13AF8"/>
    <w:rsid w:val="00D14BC2"/>
    <w:rsid w:val="00D408E1"/>
    <w:rsid w:val="00D412EA"/>
    <w:rsid w:val="00D4493D"/>
    <w:rsid w:val="00D47443"/>
    <w:rsid w:val="00D5179E"/>
    <w:rsid w:val="00D51A14"/>
    <w:rsid w:val="00D63543"/>
    <w:rsid w:val="00D729AD"/>
    <w:rsid w:val="00D857C4"/>
    <w:rsid w:val="00D90F8C"/>
    <w:rsid w:val="00D917D8"/>
    <w:rsid w:val="00D92085"/>
    <w:rsid w:val="00D95EC7"/>
    <w:rsid w:val="00D9782D"/>
    <w:rsid w:val="00DA4C1B"/>
    <w:rsid w:val="00DB4182"/>
    <w:rsid w:val="00DB6A71"/>
    <w:rsid w:val="00DB78C4"/>
    <w:rsid w:val="00DC5B3F"/>
    <w:rsid w:val="00DE7D88"/>
    <w:rsid w:val="00DF4A36"/>
    <w:rsid w:val="00E03237"/>
    <w:rsid w:val="00E1213D"/>
    <w:rsid w:val="00E14D51"/>
    <w:rsid w:val="00E32B12"/>
    <w:rsid w:val="00E501FE"/>
    <w:rsid w:val="00E70B6F"/>
    <w:rsid w:val="00E8741B"/>
    <w:rsid w:val="00E95E7C"/>
    <w:rsid w:val="00E97B8E"/>
    <w:rsid w:val="00EA504F"/>
    <w:rsid w:val="00EB5152"/>
    <w:rsid w:val="00EE18A2"/>
    <w:rsid w:val="00EF14A1"/>
    <w:rsid w:val="00F01407"/>
    <w:rsid w:val="00F03440"/>
    <w:rsid w:val="00F07A44"/>
    <w:rsid w:val="00F07E24"/>
    <w:rsid w:val="00F10A8F"/>
    <w:rsid w:val="00F1163D"/>
    <w:rsid w:val="00F23D32"/>
    <w:rsid w:val="00F4364B"/>
    <w:rsid w:val="00F470E4"/>
    <w:rsid w:val="00F47E95"/>
    <w:rsid w:val="00F51E92"/>
    <w:rsid w:val="00F55D00"/>
    <w:rsid w:val="00F66BC4"/>
    <w:rsid w:val="00F950C5"/>
    <w:rsid w:val="00F97FEC"/>
    <w:rsid w:val="00FA1067"/>
    <w:rsid w:val="00FA2FC1"/>
    <w:rsid w:val="00FB3B19"/>
    <w:rsid w:val="00FB3EC5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D0B1B6C-FFF0-4063-82AD-05786201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8383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34</cp:revision>
  <cp:lastPrinted>2011-08-21T15:49:00Z</cp:lastPrinted>
  <dcterms:created xsi:type="dcterms:W3CDTF">2020-03-12T07:51:00Z</dcterms:created>
  <dcterms:modified xsi:type="dcterms:W3CDTF">2026-09-25T08:33:00Z</dcterms:modified>
</cp:coreProperties>
</file>