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FCB96" w14:textId="77777777" w:rsidR="002A651C" w:rsidRPr="000E68A5" w:rsidRDefault="002A651C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sz w:val="20"/>
        </w:rPr>
      </w:pPr>
      <w:r w:rsidRPr="000E68A5">
        <w:rPr>
          <w:b/>
          <w:sz w:val="20"/>
        </w:rPr>
        <w:t>ДОГОВОР О ЗАДАТКЕ</w:t>
      </w:r>
      <w:r w:rsidR="00F71AC5">
        <w:rPr>
          <w:b/>
          <w:sz w:val="20"/>
        </w:rPr>
        <w:t xml:space="preserve"> </w:t>
      </w:r>
      <w:r w:rsidR="00A41029">
        <w:rPr>
          <w:b/>
          <w:sz w:val="20"/>
        </w:rPr>
        <w:t>№</w:t>
      </w:r>
      <w:r w:rsidR="00C22A03">
        <w:rPr>
          <w:b/>
          <w:sz w:val="20"/>
        </w:rPr>
        <w:t>__</w:t>
      </w:r>
    </w:p>
    <w:p w14:paraId="4E42247D" w14:textId="271327FD" w:rsidR="00BF173E" w:rsidRDefault="00BF173E" w:rsidP="00AF09EA">
      <w:pPr>
        <w:pStyle w:val="10"/>
        <w:widowControl/>
        <w:suppressAutoHyphens/>
        <w:spacing w:line="240" w:lineRule="auto"/>
        <w:ind w:left="0" w:firstLine="0"/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 </w:t>
      </w:r>
      <w:r w:rsidR="0087086C">
        <w:rPr>
          <w:b/>
          <w:bCs/>
          <w:sz w:val="20"/>
        </w:rPr>
        <w:t xml:space="preserve">г. </w:t>
      </w:r>
      <w:r w:rsidR="00271C86">
        <w:rPr>
          <w:b/>
          <w:bCs/>
          <w:sz w:val="20"/>
        </w:rPr>
        <w:t>Ростов-на-Дону</w:t>
      </w:r>
      <w:r>
        <w:rPr>
          <w:b/>
          <w:bCs/>
          <w:sz w:val="20"/>
        </w:rPr>
        <w:t xml:space="preserve">    </w:t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proofErr w:type="gramStart"/>
      <w:r w:rsidR="002A651C" w:rsidRPr="000E68A5">
        <w:rPr>
          <w:b/>
          <w:bCs/>
          <w:sz w:val="20"/>
        </w:rPr>
        <w:tab/>
      </w:r>
      <w:r w:rsidR="00AC708E" w:rsidRPr="000E68A5">
        <w:rPr>
          <w:b/>
          <w:bCs/>
          <w:sz w:val="20"/>
        </w:rPr>
        <w:t xml:space="preserve">  </w:t>
      </w:r>
      <w:r w:rsidR="0087086C">
        <w:rPr>
          <w:b/>
          <w:bCs/>
          <w:sz w:val="20"/>
        </w:rPr>
        <w:tab/>
      </w:r>
      <w:proofErr w:type="gramEnd"/>
      <w:r w:rsidR="0087086C">
        <w:rPr>
          <w:b/>
          <w:bCs/>
          <w:sz w:val="20"/>
        </w:rPr>
        <w:tab/>
        <w:t xml:space="preserve">      </w:t>
      </w:r>
      <w:r w:rsidR="00DE2D46">
        <w:rPr>
          <w:b/>
          <w:bCs/>
          <w:sz w:val="20"/>
        </w:rPr>
        <w:t xml:space="preserve">    </w:t>
      </w:r>
      <w:r w:rsidR="00DF599A">
        <w:rPr>
          <w:b/>
          <w:bCs/>
          <w:sz w:val="20"/>
        </w:rPr>
        <w:t xml:space="preserve">        </w:t>
      </w:r>
      <w:r w:rsidR="00AF09EA">
        <w:rPr>
          <w:b/>
          <w:bCs/>
          <w:sz w:val="20"/>
        </w:rPr>
        <w:t xml:space="preserve">    </w:t>
      </w:r>
      <w:r w:rsidR="00DE2D46">
        <w:rPr>
          <w:b/>
          <w:bCs/>
          <w:sz w:val="20"/>
        </w:rPr>
        <w:t xml:space="preserve"> </w:t>
      </w:r>
      <w:r w:rsidR="00AF09EA">
        <w:rPr>
          <w:b/>
          <w:bCs/>
          <w:sz w:val="20"/>
        </w:rPr>
        <w:t xml:space="preserve">               </w:t>
      </w:r>
      <w:r w:rsidR="0019147A">
        <w:rPr>
          <w:b/>
          <w:bCs/>
          <w:sz w:val="20"/>
        </w:rPr>
        <w:t xml:space="preserve">             </w:t>
      </w:r>
      <w:r w:rsidR="009256BC">
        <w:rPr>
          <w:b/>
          <w:bCs/>
          <w:sz w:val="20"/>
        </w:rPr>
        <w:t>"</w:t>
      </w:r>
      <w:r w:rsidR="00C22A03">
        <w:rPr>
          <w:b/>
          <w:bCs/>
          <w:sz w:val="20"/>
        </w:rPr>
        <w:t>___</w:t>
      </w:r>
      <w:r w:rsidR="009256BC">
        <w:rPr>
          <w:b/>
          <w:bCs/>
          <w:sz w:val="20"/>
        </w:rPr>
        <w:t>"</w:t>
      </w:r>
      <w:r w:rsidR="002A651C" w:rsidRPr="000E68A5">
        <w:rPr>
          <w:b/>
          <w:bCs/>
          <w:color w:val="FF0000"/>
          <w:sz w:val="20"/>
        </w:rPr>
        <w:t xml:space="preserve"> </w:t>
      </w:r>
      <w:r w:rsidR="00D7406C" w:rsidRPr="000E68A5">
        <w:rPr>
          <w:b/>
          <w:bCs/>
          <w:sz w:val="20"/>
        </w:rPr>
        <w:t xml:space="preserve"> </w:t>
      </w:r>
      <w:r w:rsidR="00C22A03">
        <w:rPr>
          <w:b/>
          <w:bCs/>
          <w:sz w:val="20"/>
        </w:rPr>
        <w:t>______</w:t>
      </w:r>
      <w:r w:rsidR="00FB295C" w:rsidRPr="000E68A5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20</w:t>
      </w:r>
      <w:r w:rsidR="004E11A9">
        <w:rPr>
          <w:b/>
          <w:bCs/>
          <w:sz w:val="20"/>
        </w:rPr>
        <w:t>2</w:t>
      </w:r>
      <w:r w:rsidR="00246A7A">
        <w:rPr>
          <w:b/>
          <w:bCs/>
          <w:sz w:val="20"/>
        </w:rPr>
        <w:t>6</w:t>
      </w:r>
      <w:r w:rsidR="007C520B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г.</w:t>
      </w:r>
      <w:r w:rsidR="00E535FB">
        <w:rPr>
          <w:b/>
          <w:bCs/>
          <w:sz w:val="20"/>
        </w:rPr>
        <w:t xml:space="preserve"> </w:t>
      </w:r>
    </w:p>
    <w:p w14:paraId="5A7EB7EF" w14:textId="77777777" w:rsidR="00BF173E" w:rsidRPr="00BF173E" w:rsidRDefault="00BF173E" w:rsidP="00BF173E">
      <w:pPr>
        <w:pStyle w:val="10"/>
        <w:widowControl/>
        <w:suppressAutoHyphens/>
        <w:spacing w:line="240" w:lineRule="auto"/>
        <w:ind w:left="160" w:firstLine="0"/>
        <w:jc w:val="both"/>
        <w:rPr>
          <w:b/>
          <w:bCs/>
          <w:sz w:val="20"/>
        </w:rPr>
      </w:pPr>
    </w:p>
    <w:p w14:paraId="4A633493" w14:textId="3852A5F9" w:rsidR="00800F59" w:rsidRPr="007609BE" w:rsidRDefault="003C1D53" w:rsidP="00172CBD">
      <w:pPr>
        <w:widowControl w:val="0"/>
        <w:suppressAutoHyphens/>
        <w:ind w:firstLine="567"/>
        <w:jc w:val="both"/>
        <w:rPr>
          <w:bCs/>
        </w:rPr>
      </w:pPr>
      <w:r w:rsidRPr="007609BE">
        <w:rPr>
          <w:bCs/>
        </w:rPr>
        <w:t xml:space="preserve">Мороз Александра Сергеевна (ИНН 237100038799, адрес для корреспонденции 344015, г. Ростов на Дону, ул. Еременко, д. 54, а/я 5028, член Ассоциации "Межрегиональная Северо-Кавказская саморегулируемая организация профессиональных арбитражных управляющих "Содружество") </w:t>
      </w:r>
      <w:r w:rsidR="00410C92" w:rsidRPr="007609BE">
        <w:rPr>
          <w:bCs/>
        </w:rPr>
        <w:t>ф</w:t>
      </w:r>
      <w:r w:rsidR="004E11A9" w:rsidRPr="007609BE">
        <w:rPr>
          <w:bCs/>
        </w:rPr>
        <w:t>инансов</w:t>
      </w:r>
      <w:r w:rsidR="003E48A4" w:rsidRPr="007609BE">
        <w:rPr>
          <w:bCs/>
        </w:rPr>
        <w:t>ый</w:t>
      </w:r>
      <w:r w:rsidR="004E11A9" w:rsidRPr="007609BE">
        <w:rPr>
          <w:bCs/>
        </w:rPr>
        <w:t xml:space="preserve"> управляющ</w:t>
      </w:r>
      <w:r w:rsidR="003E48A4" w:rsidRPr="007609BE">
        <w:rPr>
          <w:bCs/>
        </w:rPr>
        <w:t>ий</w:t>
      </w:r>
      <w:r w:rsidR="0089584A" w:rsidRPr="007609BE">
        <w:rPr>
          <w:bCs/>
        </w:rPr>
        <w:t xml:space="preserve"> </w:t>
      </w:r>
      <w:r w:rsidR="00084843" w:rsidRPr="00084843">
        <w:rPr>
          <w:bCs/>
        </w:rPr>
        <w:t xml:space="preserve">Мордачёва Василия Владимировича (24.08.1985 г.р., место рождения: гор. Сафоново, Смоленская обл., ИНН , СНИЛС 121-299-420-40,адрес </w:t>
      </w:r>
      <w:proofErr w:type="spellStart"/>
      <w:r w:rsidR="00084843" w:rsidRPr="00084843">
        <w:rPr>
          <w:bCs/>
        </w:rPr>
        <w:t>г.Москва,ул</w:t>
      </w:r>
      <w:proofErr w:type="spellEnd"/>
      <w:r w:rsidR="00084843" w:rsidRPr="00084843">
        <w:rPr>
          <w:bCs/>
        </w:rPr>
        <w:t>. 3-я Радиаторская,д.5,корп.3,кв.9)</w:t>
      </w:r>
      <w:r w:rsidR="00944DC2" w:rsidRPr="00944DC2">
        <w:rPr>
          <w:bCs/>
        </w:rPr>
        <w:t xml:space="preserve">, осуществляющая полномочия на основании </w:t>
      </w:r>
      <w:r w:rsidR="00D171C6" w:rsidRPr="00D171C6">
        <w:rPr>
          <w:bCs/>
        </w:rPr>
        <w:t xml:space="preserve">Решения </w:t>
      </w:r>
      <w:r w:rsidR="00084843" w:rsidRPr="00084843">
        <w:rPr>
          <w:bCs/>
        </w:rPr>
        <w:t xml:space="preserve">Арбитражного суда </w:t>
      </w:r>
      <w:proofErr w:type="spellStart"/>
      <w:r w:rsidR="00084843" w:rsidRPr="00084843">
        <w:rPr>
          <w:bCs/>
        </w:rPr>
        <w:t>г.Москвы</w:t>
      </w:r>
      <w:proofErr w:type="spellEnd"/>
      <w:r w:rsidR="00084843" w:rsidRPr="00084843">
        <w:rPr>
          <w:bCs/>
        </w:rPr>
        <w:t xml:space="preserve"> от 15 января 2026 г по делу № А40-285108/25</w:t>
      </w:r>
      <w:r w:rsidR="0089584A" w:rsidRPr="007609BE">
        <w:rPr>
          <w:bCs/>
        </w:rPr>
        <w:t>,</w:t>
      </w:r>
      <w:r w:rsidR="00EE06EB" w:rsidRPr="007609BE">
        <w:rPr>
          <w:bCs/>
        </w:rPr>
        <w:t xml:space="preserve"> </w:t>
      </w:r>
      <w:r w:rsidR="00BF173E" w:rsidRPr="007609BE">
        <w:rPr>
          <w:bCs/>
        </w:rPr>
        <w:t>именуем</w:t>
      </w:r>
      <w:r w:rsidR="00877D4A" w:rsidRPr="007609BE">
        <w:rPr>
          <w:bCs/>
        </w:rPr>
        <w:t>ый</w:t>
      </w:r>
      <w:r w:rsidR="00800F59" w:rsidRPr="007609BE">
        <w:rPr>
          <w:bCs/>
        </w:rPr>
        <w:t xml:space="preserve"> в дальнейшем </w:t>
      </w:r>
      <w:r w:rsidR="00AF09EA" w:rsidRPr="007609BE">
        <w:rPr>
          <w:bCs/>
        </w:rPr>
        <w:t>"</w:t>
      </w:r>
      <w:r w:rsidR="00800F59" w:rsidRPr="007609BE">
        <w:rPr>
          <w:bCs/>
        </w:rPr>
        <w:t>Организатор</w:t>
      </w:r>
      <w:r w:rsidR="00AF09EA" w:rsidRPr="007609BE">
        <w:rPr>
          <w:bCs/>
        </w:rPr>
        <w:t xml:space="preserve"> торгов" </w:t>
      </w:r>
      <w:r w:rsidR="00800F59" w:rsidRPr="007609BE">
        <w:rPr>
          <w:bCs/>
        </w:rPr>
        <w:t xml:space="preserve">с одной стороны, и </w:t>
      </w:r>
      <w:r w:rsidR="00C22A03" w:rsidRPr="007609BE">
        <w:rPr>
          <w:bCs/>
        </w:rPr>
        <w:t>___________________________</w:t>
      </w:r>
      <w:r w:rsidR="00800F59" w:rsidRPr="007609BE">
        <w:rPr>
          <w:bCs/>
        </w:rPr>
        <w:t>, именуем</w:t>
      </w:r>
      <w:r w:rsidR="008715DF" w:rsidRPr="007609BE">
        <w:rPr>
          <w:bCs/>
        </w:rPr>
        <w:t>ый</w:t>
      </w:r>
      <w:r w:rsidR="00800F59" w:rsidRPr="007609BE">
        <w:rPr>
          <w:bCs/>
        </w:rPr>
        <w:t xml:space="preserve"> в дальнейшем </w:t>
      </w:r>
      <w:r w:rsidR="00AF09EA" w:rsidRPr="007609BE">
        <w:rPr>
          <w:bCs/>
        </w:rPr>
        <w:t>"</w:t>
      </w:r>
      <w:r w:rsidR="00800F59" w:rsidRPr="007609BE">
        <w:rPr>
          <w:bCs/>
        </w:rPr>
        <w:t>Претендент</w:t>
      </w:r>
      <w:r w:rsidR="00AF09EA" w:rsidRPr="007609BE">
        <w:rPr>
          <w:bCs/>
        </w:rPr>
        <w:t>"</w:t>
      </w:r>
      <w:r w:rsidR="00347EFD" w:rsidRPr="007609BE">
        <w:rPr>
          <w:bCs/>
        </w:rPr>
        <w:t xml:space="preserve">, </w:t>
      </w:r>
      <w:r w:rsidR="00800F59" w:rsidRPr="007609BE">
        <w:rPr>
          <w:bCs/>
        </w:rPr>
        <w:t>действующ</w:t>
      </w:r>
      <w:r w:rsidR="008715DF" w:rsidRPr="007609BE">
        <w:rPr>
          <w:bCs/>
        </w:rPr>
        <w:t>ий</w:t>
      </w:r>
      <w:r w:rsidR="00800F59" w:rsidRPr="007609BE">
        <w:rPr>
          <w:bCs/>
        </w:rPr>
        <w:t xml:space="preserve"> на основании</w:t>
      </w:r>
      <w:r w:rsidR="00C22A03" w:rsidRPr="007609BE">
        <w:rPr>
          <w:bCs/>
        </w:rPr>
        <w:t>__________________________________</w:t>
      </w:r>
      <w:r w:rsidR="00800F59" w:rsidRPr="007609BE">
        <w:rPr>
          <w:bCs/>
        </w:rPr>
        <w:t>, с другой стороны, вместе именуе</w:t>
      </w:r>
      <w:r w:rsidR="00800F59" w:rsidRPr="007609BE">
        <w:rPr>
          <w:bCs/>
        </w:rPr>
        <w:softHyphen/>
        <w:t xml:space="preserve">мые – </w:t>
      </w:r>
      <w:r w:rsidR="00AF09EA" w:rsidRPr="007609BE">
        <w:rPr>
          <w:bCs/>
        </w:rPr>
        <w:t>"</w:t>
      </w:r>
      <w:r w:rsidR="00800F59" w:rsidRPr="007609BE">
        <w:rPr>
          <w:bCs/>
        </w:rPr>
        <w:t>Стороны</w:t>
      </w:r>
      <w:r w:rsidR="00AF09EA" w:rsidRPr="007609BE">
        <w:rPr>
          <w:bCs/>
        </w:rPr>
        <w:t>"</w:t>
      </w:r>
      <w:r w:rsidR="00800F59" w:rsidRPr="007609BE">
        <w:rPr>
          <w:bCs/>
        </w:rPr>
        <w:t>, заключили настоящий Договор о нижеследующем:</w:t>
      </w:r>
      <w:r w:rsidR="005F79AB">
        <w:rPr>
          <w:bCs/>
        </w:rPr>
        <w:t xml:space="preserve"> </w:t>
      </w:r>
      <w:r w:rsidR="004704D2">
        <w:rPr>
          <w:bCs/>
        </w:rPr>
        <w:t xml:space="preserve"> </w:t>
      </w:r>
      <w:r w:rsidR="00084843">
        <w:rPr>
          <w:bCs/>
        </w:rPr>
        <w:t xml:space="preserve"> </w:t>
      </w:r>
    </w:p>
    <w:p w14:paraId="5AE4C2B1" w14:textId="77777777" w:rsidR="00A839DA" w:rsidRPr="007609BE" w:rsidRDefault="00A839DA" w:rsidP="00B7610E">
      <w:pPr>
        <w:widowControl w:val="0"/>
        <w:suppressAutoHyphens/>
        <w:ind w:firstLine="567"/>
        <w:jc w:val="both"/>
        <w:rPr>
          <w:bCs/>
        </w:rPr>
      </w:pPr>
    </w:p>
    <w:p w14:paraId="52FA2045" w14:textId="315FE8A7" w:rsidR="00A839DA" w:rsidRPr="007609BE" w:rsidRDefault="004F3942" w:rsidP="007609BE">
      <w:pPr>
        <w:pStyle w:val="10"/>
        <w:widowControl/>
        <w:numPr>
          <w:ilvl w:val="0"/>
          <w:numId w:val="1"/>
        </w:numPr>
        <w:tabs>
          <w:tab w:val="clear" w:pos="4640"/>
          <w:tab w:val="num" w:pos="0"/>
          <w:tab w:val="left" w:pos="284"/>
        </w:tabs>
        <w:suppressAutoHyphens/>
        <w:spacing w:line="240" w:lineRule="auto"/>
        <w:ind w:left="0" w:firstLine="0"/>
        <w:jc w:val="center"/>
        <w:rPr>
          <w:bCs/>
          <w:caps/>
          <w:sz w:val="20"/>
        </w:rPr>
      </w:pPr>
      <w:r w:rsidRPr="007609BE">
        <w:rPr>
          <w:bCs/>
          <w:caps/>
          <w:sz w:val="20"/>
        </w:rPr>
        <w:t>Предмет Договора</w:t>
      </w:r>
    </w:p>
    <w:p w14:paraId="60B4DEEA" w14:textId="166DF883" w:rsidR="00292A88" w:rsidRPr="007609BE" w:rsidRDefault="00292A88" w:rsidP="004037B6">
      <w:pPr>
        <w:numPr>
          <w:ilvl w:val="1"/>
          <w:numId w:val="14"/>
        </w:numPr>
        <w:suppressAutoHyphens/>
        <w:ind w:left="0" w:firstLine="709"/>
        <w:jc w:val="both"/>
        <w:rPr>
          <w:rStyle w:val="paragraph"/>
          <w:bCs/>
        </w:rPr>
      </w:pPr>
      <w:r w:rsidRPr="007609BE">
        <w:rPr>
          <w:bCs/>
        </w:rPr>
        <w:t xml:space="preserve">Претендент вносит задаток Организатору торгов в счет обеспечения оплаты приобретенного на торгах по продаже имущества </w:t>
      </w:r>
      <w:r w:rsidR="004704D2" w:rsidRPr="004704D2">
        <w:rPr>
          <w:bCs/>
        </w:rPr>
        <w:t>Карпова Максима Викторовича</w:t>
      </w:r>
      <w:r w:rsidR="00A11304">
        <w:rPr>
          <w:bCs/>
        </w:rPr>
        <w:t>.</w:t>
      </w:r>
      <w:r w:rsidR="005F79AB">
        <w:rPr>
          <w:bCs/>
        </w:rPr>
        <w:t xml:space="preserve"> </w:t>
      </w:r>
    </w:p>
    <w:p w14:paraId="15D8ADC6" w14:textId="77777777" w:rsidR="00104C4C" w:rsidRPr="00263849" w:rsidRDefault="00104C4C" w:rsidP="00604C56">
      <w:pPr>
        <w:suppressAutoHyphens/>
        <w:ind w:left="360"/>
        <w:jc w:val="both"/>
        <w:rPr>
          <w:rStyle w:val="paragraph"/>
          <w:b/>
          <w:bCs/>
        </w:rPr>
      </w:pPr>
    </w:p>
    <w:p w14:paraId="348F3496" w14:textId="77777777" w:rsidR="004F3942" w:rsidRPr="0041109C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284"/>
        </w:tabs>
        <w:suppressAutoHyphens/>
        <w:spacing w:line="240" w:lineRule="auto"/>
        <w:ind w:hanging="4640"/>
        <w:jc w:val="center"/>
        <w:rPr>
          <w:b/>
          <w:caps/>
          <w:sz w:val="20"/>
        </w:rPr>
      </w:pPr>
      <w:r w:rsidRPr="0041109C">
        <w:rPr>
          <w:b/>
          <w:caps/>
          <w:sz w:val="20"/>
        </w:rPr>
        <w:t>Условия договора</w:t>
      </w:r>
    </w:p>
    <w:p w14:paraId="74E1260C" w14:textId="4C6E1E20" w:rsidR="008E7FF0" w:rsidRDefault="00792101" w:rsidP="00140596">
      <w:pPr>
        <w:suppressAutoHyphens/>
        <w:jc w:val="both"/>
      </w:pPr>
      <w:r w:rsidRPr="0041109C">
        <w:t>2.1. Претендент вносит в полном объеме задаток в сумме</w:t>
      </w:r>
      <w:r w:rsidR="008E7FF0">
        <w:t xml:space="preserve"> </w:t>
      </w:r>
      <w:r w:rsidR="004704D2">
        <w:t>1</w:t>
      </w:r>
      <w:r w:rsidR="00AF2B20">
        <w:t>0</w:t>
      </w:r>
      <w:r w:rsidR="008E7FF0">
        <w:t xml:space="preserve"> % </w:t>
      </w:r>
      <w:r w:rsidR="00104C4C">
        <w:t xml:space="preserve">от начальной </w:t>
      </w:r>
      <w:r w:rsidR="00A839DA" w:rsidRPr="00A839DA">
        <w:t>цены лота: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4430"/>
        <w:gridCol w:w="5091"/>
      </w:tblGrid>
      <w:tr w:rsidR="008E7FF0" w14:paraId="623FECC8" w14:textId="77777777" w:rsidTr="00A61CA8">
        <w:trPr>
          <w:trHeight w:val="579"/>
        </w:trPr>
        <w:tc>
          <w:tcPr>
            <w:tcW w:w="668" w:type="dxa"/>
            <w:vAlign w:val="center"/>
          </w:tcPr>
          <w:p w14:paraId="7C7D861A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№ Лота</w:t>
            </w:r>
          </w:p>
        </w:tc>
        <w:tc>
          <w:tcPr>
            <w:tcW w:w="4430" w:type="dxa"/>
            <w:vAlign w:val="center"/>
          </w:tcPr>
          <w:p w14:paraId="768E9B70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Наименование</w:t>
            </w:r>
          </w:p>
        </w:tc>
        <w:tc>
          <w:tcPr>
            <w:tcW w:w="5091" w:type="dxa"/>
            <w:vAlign w:val="center"/>
          </w:tcPr>
          <w:p w14:paraId="57EE0B9A" w14:textId="77777777" w:rsidR="008E7FF0" w:rsidRPr="00EC64A3" w:rsidRDefault="00104C4C" w:rsidP="00EC64A3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Размер задатка</w:t>
            </w:r>
          </w:p>
        </w:tc>
      </w:tr>
      <w:tr w:rsidR="00084843" w14:paraId="3E0BC716" w14:textId="77777777" w:rsidTr="00FB0BF3">
        <w:tc>
          <w:tcPr>
            <w:tcW w:w="668" w:type="dxa"/>
            <w:vAlign w:val="center"/>
          </w:tcPr>
          <w:p w14:paraId="496BACB1" w14:textId="77777777" w:rsidR="00084843" w:rsidRDefault="00084843" w:rsidP="00084843">
            <w:pPr>
              <w:suppressAutoHyphens/>
              <w:jc w:val="center"/>
            </w:pPr>
            <w:r>
              <w:t>1.</w:t>
            </w:r>
          </w:p>
        </w:tc>
        <w:tc>
          <w:tcPr>
            <w:tcW w:w="4430" w:type="dxa"/>
          </w:tcPr>
          <w:p w14:paraId="4814E387" w14:textId="20082EF6" w:rsidR="00084843" w:rsidRPr="005F79AB" w:rsidRDefault="00084843" w:rsidP="00084843">
            <w:pPr>
              <w:suppressAutoHyphens/>
              <w:jc w:val="both"/>
              <w:rPr>
                <w:iCs/>
                <w:lang w:eastAsia="en-US"/>
              </w:rPr>
            </w:pPr>
            <w:r w:rsidRPr="005B7D8B">
              <w:t>Дебиторская задолженность в отношении ООО "Модуль Групп ГМ", установленная Определением Арбитражного суда г. Москвы от 31 марта 2026 года по делу А40-14896/25-95-51</w:t>
            </w:r>
          </w:p>
        </w:tc>
        <w:tc>
          <w:tcPr>
            <w:tcW w:w="5091" w:type="dxa"/>
          </w:tcPr>
          <w:p w14:paraId="64697DCB" w14:textId="6964F852" w:rsidR="00084843" w:rsidRPr="00EC64A3" w:rsidRDefault="00A61CA8" w:rsidP="00084843">
            <w:pPr>
              <w:suppressAutoHyphens/>
              <w:jc w:val="center"/>
              <w:rPr>
                <w:b/>
              </w:rPr>
            </w:pPr>
            <w:r w:rsidRPr="00A61CA8">
              <w:t>969 753,96</w:t>
            </w:r>
          </w:p>
        </w:tc>
      </w:tr>
      <w:tr w:rsidR="00084843" w14:paraId="6D471DFB" w14:textId="77777777" w:rsidTr="00FB0BF3">
        <w:tc>
          <w:tcPr>
            <w:tcW w:w="668" w:type="dxa"/>
            <w:vAlign w:val="center"/>
          </w:tcPr>
          <w:p w14:paraId="0152C6E9" w14:textId="6367878C" w:rsidR="00084843" w:rsidRDefault="00084843" w:rsidP="00084843">
            <w:pPr>
              <w:suppressAutoHyphens/>
              <w:jc w:val="center"/>
            </w:pPr>
            <w:r>
              <w:t>2.</w:t>
            </w:r>
          </w:p>
        </w:tc>
        <w:tc>
          <w:tcPr>
            <w:tcW w:w="4430" w:type="dxa"/>
          </w:tcPr>
          <w:p w14:paraId="5FA57CD5" w14:textId="19AF3A8C" w:rsidR="00084843" w:rsidRPr="004704D2" w:rsidRDefault="00084843" w:rsidP="00084843">
            <w:pPr>
              <w:suppressAutoHyphens/>
              <w:jc w:val="both"/>
              <w:rPr>
                <w:iCs/>
                <w:lang w:eastAsia="en-US"/>
              </w:rPr>
            </w:pPr>
            <w:r w:rsidRPr="005B7D8B">
              <w:t>Дебиторская задолженность в отношении ООО "Модуль Групп ГМ", установленная Определением Арбитражного суда г. Москвы от 08 октября 2025 г. по делу А40-14896/25-95-51</w:t>
            </w:r>
          </w:p>
        </w:tc>
        <w:tc>
          <w:tcPr>
            <w:tcW w:w="5091" w:type="dxa"/>
          </w:tcPr>
          <w:p w14:paraId="6AB2ED51" w14:textId="7D1C5D41" w:rsidR="00084843" w:rsidRPr="00917C0D" w:rsidRDefault="00A61CA8" w:rsidP="00084843">
            <w:pPr>
              <w:suppressAutoHyphens/>
              <w:jc w:val="center"/>
              <w:rPr>
                <w:b/>
              </w:rPr>
            </w:pPr>
            <w:r w:rsidRPr="00A61CA8">
              <w:t>3 306</w:t>
            </w:r>
            <w:r>
              <w:t> </w:t>
            </w:r>
            <w:r w:rsidRPr="00A61CA8">
              <w:t>816</w:t>
            </w:r>
            <w:r>
              <w:t>,60</w:t>
            </w:r>
          </w:p>
        </w:tc>
      </w:tr>
      <w:tr w:rsidR="00084843" w14:paraId="54CFE91C" w14:textId="77777777" w:rsidTr="00FB0BF3">
        <w:tc>
          <w:tcPr>
            <w:tcW w:w="668" w:type="dxa"/>
            <w:vAlign w:val="center"/>
          </w:tcPr>
          <w:p w14:paraId="5C56130E" w14:textId="3216CE18" w:rsidR="00084843" w:rsidRDefault="00084843" w:rsidP="00084843">
            <w:pPr>
              <w:suppressAutoHyphens/>
              <w:jc w:val="center"/>
            </w:pPr>
            <w:r>
              <w:t>3.</w:t>
            </w:r>
          </w:p>
        </w:tc>
        <w:tc>
          <w:tcPr>
            <w:tcW w:w="4430" w:type="dxa"/>
          </w:tcPr>
          <w:p w14:paraId="6D25D713" w14:textId="4584C9EC" w:rsidR="00084843" w:rsidRPr="004704D2" w:rsidRDefault="00084843" w:rsidP="00084843">
            <w:pPr>
              <w:suppressAutoHyphens/>
              <w:jc w:val="both"/>
              <w:rPr>
                <w:iCs/>
                <w:lang w:eastAsia="en-US"/>
              </w:rPr>
            </w:pPr>
            <w:r w:rsidRPr="005B7D8B">
              <w:t>Дебиторская задолженность в отношении Комаровой Лидии Владимировны</w:t>
            </w:r>
          </w:p>
        </w:tc>
        <w:tc>
          <w:tcPr>
            <w:tcW w:w="5091" w:type="dxa"/>
          </w:tcPr>
          <w:p w14:paraId="5FB8EFAF" w14:textId="05361120" w:rsidR="00084843" w:rsidRPr="00917C0D" w:rsidRDefault="00A61CA8" w:rsidP="00084843">
            <w:pPr>
              <w:suppressAutoHyphens/>
              <w:jc w:val="center"/>
              <w:rPr>
                <w:b/>
              </w:rPr>
            </w:pPr>
            <w:r w:rsidRPr="00A61CA8">
              <w:t>227 371,05</w:t>
            </w:r>
          </w:p>
        </w:tc>
      </w:tr>
      <w:tr w:rsidR="00084843" w14:paraId="344D1B55" w14:textId="77777777" w:rsidTr="00FB0BF3">
        <w:tc>
          <w:tcPr>
            <w:tcW w:w="668" w:type="dxa"/>
            <w:vAlign w:val="center"/>
          </w:tcPr>
          <w:p w14:paraId="64A25A85" w14:textId="3B677A3F" w:rsidR="00084843" w:rsidRDefault="00084843" w:rsidP="00084843">
            <w:pPr>
              <w:suppressAutoHyphens/>
              <w:jc w:val="center"/>
            </w:pPr>
            <w:r>
              <w:t>4.</w:t>
            </w:r>
          </w:p>
        </w:tc>
        <w:tc>
          <w:tcPr>
            <w:tcW w:w="4430" w:type="dxa"/>
          </w:tcPr>
          <w:p w14:paraId="437785C5" w14:textId="37A8AE63" w:rsidR="00084843" w:rsidRPr="004704D2" w:rsidRDefault="00084843" w:rsidP="00084843">
            <w:pPr>
              <w:suppressAutoHyphens/>
              <w:jc w:val="both"/>
              <w:rPr>
                <w:iCs/>
                <w:lang w:eastAsia="en-US"/>
              </w:rPr>
            </w:pPr>
            <w:r w:rsidRPr="005B7D8B">
              <w:t>Дебиторская задолженность в отношении Чернова Артема Сергеевича</w:t>
            </w:r>
          </w:p>
        </w:tc>
        <w:tc>
          <w:tcPr>
            <w:tcW w:w="5091" w:type="dxa"/>
          </w:tcPr>
          <w:p w14:paraId="5B53AE28" w14:textId="1C86190F" w:rsidR="00084843" w:rsidRPr="00917C0D" w:rsidRDefault="00A61CA8" w:rsidP="00084843">
            <w:pPr>
              <w:suppressAutoHyphens/>
              <w:jc w:val="center"/>
              <w:rPr>
                <w:b/>
              </w:rPr>
            </w:pPr>
            <w:r w:rsidRPr="00A61CA8">
              <w:t>52 780,8</w:t>
            </w:r>
            <w:r>
              <w:t>3</w:t>
            </w:r>
          </w:p>
        </w:tc>
      </w:tr>
    </w:tbl>
    <w:p w14:paraId="64E177DF" w14:textId="77777777" w:rsidR="00140596" w:rsidRPr="0041109C" w:rsidRDefault="00792101" w:rsidP="00140596">
      <w:pPr>
        <w:suppressAutoHyphens/>
        <w:jc w:val="both"/>
      </w:pPr>
      <w:r w:rsidRPr="0041109C">
        <w:t xml:space="preserve"> </w:t>
      </w:r>
    </w:p>
    <w:p w14:paraId="4BFB14DE" w14:textId="77777777" w:rsidR="00172CBD" w:rsidRDefault="005C2285" w:rsidP="00877D4A">
      <w:pPr>
        <w:suppressAutoHyphens/>
        <w:jc w:val="both"/>
      </w:pPr>
      <w:r>
        <w:t xml:space="preserve">2.2. </w:t>
      </w:r>
      <w:r w:rsidR="00501DCE" w:rsidRPr="00501DCE">
        <w:t xml:space="preserve">Задаток вносится после заключения договора о задатке по </w:t>
      </w:r>
      <w:r w:rsidR="00501DCE" w:rsidRPr="00263291">
        <w:t>следующим реквизитам</w:t>
      </w:r>
      <w:r w:rsidR="00E479C7">
        <w:t>:</w:t>
      </w:r>
    </w:p>
    <w:p w14:paraId="24C5DC1E" w14:textId="77777777" w:rsidR="00172CBD" w:rsidRDefault="00172CBD" w:rsidP="00877D4A">
      <w:pPr>
        <w:suppressAutoHyphens/>
        <w:jc w:val="both"/>
      </w:pPr>
    </w:p>
    <w:p w14:paraId="5C80AB0D" w14:textId="77777777" w:rsidR="00084843" w:rsidRDefault="00917C0D" w:rsidP="00877D4A">
      <w:pPr>
        <w:suppressAutoHyphens/>
        <w:jc w:val="both"/>
      </w:pPr>
      <w:r w:rsidRPr="00917C0D">
        <w:t xml:space="preserve">Получатель: </w:t>
      </w:r>
      <w:r w:rsidR="00084843" w:rsidRPr="00084843">
        <w:t>Получатель: Мордачёв Василий Владимирович (ИНН 774385057252), ИНН/КПП банка 4401116480/544543001, р/с 40817810050230910207, открыт в ФИЛИАЛ "ЦЕНТРАЛЬНЫЙ" ПАО "СОВКОМБАНК", БИК 045004763, Кор. счет: 30101810150040000763, назначение платежа – "Перечисление задатка за участие в торгах по купле-продаже имущества должника – Мордачева В.В., по лоту №_".</w:t>
      </w:r>
    </w:p>
    <w:p w14:paraId="50E946D5" w14:textId="3CD8995F" w:rsidR="005C2285" w:rsidRDefault="00501DCE" w:rsidP="00877D4A">
      <w:pPr>
        <w:suppressAutoHyphens/>
        <w:jc w:val="both"/>
      </w:pPr>
      <w:r w:rsidRPr="00501DCE">
        <w:t>Датой внесения задатка в безналичной форме считается дата зачисления денег на расчетный счет</w:t>
      </w:r>
      <w:r w:rsidR="005C2285">
        <w:t>.</w:t>
      </w:r>
    </w:p>
    <w:p w14:paraId="204F4AD3" w14:textId="77777777" w:rsidR="002573BC" w:rsidRDefault="002573BC" w:rsidP="00877D4A">
      <w:pPr>
        <w:suppressAutoHyphens/>
        <w:jc w:val="both"/>
      </w:pPr>
      <w:r w:rsidRPr="002573BC">
        <w:t>Задаток физ. лицам, не выигравшим торги, возвращается в полном объеме за вычетом комиссии банка за перечисление денежных средств.</w:t>
      </w:r>
    </w:p>
    <w:p w14:paraId="1CF63448" w14:textId="77777777" w:rsidR="00A839DA" w:rsidRDefault="00792101" w:rsidP="00877D4A">
      <w:pPr>
        <w:suppressAutoHyphens/>
        <w:jc w:val="both"/>
      </w:pPr>
      <w:r w:rsidRPr="0041109C">
        <w:t>2.</w:t>
      </w:r>
      <w:r w:rsidR="00877D4A" w:rsidRPr="0041109C">
        <w:t>3</w:t>
      </w:r>
      <w:r w:rsidRPr="0041109C">
        <w:t>.</w:t>
      </w:r>
      <w:r w:rsidR="00877D4A" w:rsidRPr="0041109C">
        <w:t xml:space="preserve"> </w:t>
      </w:r>
      <w:r w:rsidRPr="0041109C">
        <w:t xml:space="preserve">В случае признания Претендента покупателем, задаток засчитывается в счет оплаты приобретенного имущества. </w:t>
      </w:r>
    </w:p>
    <w:p w14:paraId="2C406767" w14:textId="77777777" w:rsidR="00A839DA" w:rsidRPr="0041109C" w:rsidRDefault="00A839DA" w:rsidP="00877D4A">
      <w:pPr>
        <w:suppressAutoHyphens/>
        <w:jc w:val="both"/>
      </w:pPr>
    </w:p>
    <w:p w14:paraId="3DCBAB91" w14:textId="77777777" w:rsidR="004F3942" w:rsidRPr="00292A88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3. Права и обязанности СТОРОН</w:t>
      </w:r>
    </w:p>
    <w:p w14:paraId="0E2FD361" w14:textId="069CC6F4" w:rsidR="00104C4C" w:rsidRDefault="004F3942" w:rsidP="007609BE">
      <w:pPr>
        <w:pStyle w:val="10"/>
        <w:widowControl/>
        <w:suppressAutoHyphens/>
        <w:spacing w:line="240" w:lineRule="auto"/>
        <w:ind w:left="0" w:firstLine="0"/>
        <w:jc w:val="both"/>
        <w:rPr>
          <w:b/>
          <w:caps/>
          <w:sz w:val="20"/>
        </w:rPr>
      </w:pPr>
      <w:r w:rsidRPr="00292A88">
        <w:rPr>
          <w:sz w:val="20"/>
        </w:rPr>
        <w:t>3.1 Организатор и Претендент обладают правами и обязанностями в соответствии с действующим законодательством РФ.</w:t>
      </w:r>
      <w:r w:rsidRPr="00292A88">
        <w:rPr>
          <w:b/>
          <w:caps/>
          <w:sz w:val="20"/>
        </w:rPr>
        <w:t xml:space="preserve"> </w:t>
      </w:r>
    </w:p>
    <w:p w14:paraId="5BCCF95E" w14:textId="77777777" w:rsidR="00A839DA" w:rsidRPr="00292A88" w:rsidRDefault="004F3942" w:rsidP="00104C4C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4. оСОБЫЕ УСЛОВИЯ ДОГОВОРА</w:t>
      </w:r>
    </w:p>
    <w:p w14:paraId="61876FC7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4.1.</w:t>
      </w:r>
      <w:r w:rsidR="00104C4C">
        <w:rPr>
          <w:sz w:val="20"/>
        </w:rPr>
        <w:t xml:space="preserve"> </w:t>
      </w:r>
      <w:r w:rsidRPr="00292A88">
        <w:rPr>
          <w:sz w:val="20"/>
        </w:rPr>
        <w:t>Если Претендент не допускается к участию в торгах, то сумма внесенного им задатка, возвращается не позднее 3-х банковских дней с момента утверждения комиссией протокола приема заявок.</w:t>
      </w:r>
    </w:p>
    <w:p w14:paraId="23D7FCF6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4.2. В случае отзыва Претендентом заявки на участие в торгах, поступивший задаток подлежит возврату в срок не позднее 5 банковских дней с момента поступления Организатору уведомления об отзыве заявки.</w:t>
      </w:r>
    </w:p>
    <w:p w14:paraId="301030C6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4.3. При уклонении (Отказе) Претендента, признанного победителем торгов от подписания протокола об итогах открытых по составу участников торгов по продаже имущества, от заключения в установленный срок договора купли-продажи имущества и оплаты по договору задаток ему не возвращается.</w:t>
      </w:r>
    </w:p>
    <w:p w14:paraId="782BF9BD" w14:textId="77777777" w:rsid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4.4. Если Претендент не признан победителем торгов, ему возвращается сумма задатка в течение 5-ти банковских дней с момента утверждения Организатором протокола об итогах торгов.</w:t>
      </w:r>
    </w:p>
    <w:p w14:paraId="4A18B162" w14:textId="77777777" w:rsidR="00104C4C" w:rsidRPr="00292A88" w:rsidRDefault="00104C4C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14:paraId="3059E1D5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5. Заключительные положения</w:t>
      </w:r>
    </w:p>
    <w:p w14:paraId="03396B12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5.1. Данный Договор заключен в порядке, предусмотренном статьей 428 Гражданского кодекса Российской Федерации.</w:t>
      </w:r>
    </w:p>
    <w:p w14:paraId="4CCD37FA" w14:textId="1D16D2FD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5.2.</w:t>
      </w:r>
      <w:r w:rsidR="00273956">
        <w:rPr>
          <w:sz w:val="20"/>
        </w:rPr>
        <w:t xml:space="preserve"> </w:t>
      </w:r>
      <w:r w:rsidRPr="000E68A5">
        <w:rPr>
          <w:sz w:val="20"/>
        </w:rPr>
        <w:t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</w:t>
      </w:r>
      <w:r w:rsidR="007609BE">
        <w:rPr>
          <w:sz w:val="20"/>
        </w:rPr>
        <w:t xml:space="preserve"> Ростовской области. </w:t>
      </w:r>
    </w:p>
    <w:p w14:paraId="77E952A0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lastRenderedPageBreak/>
        <w:t>5.3. Договор вступает в силу с момента подписания.</w:t>
      </w:r>
    </w:p>
    <w:p w14:paraId="4D13CF0B" w14:textId="77777777" w:rsidR="004F3942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 xml:space="preserve">5.4. Настоящий Договор составлен в 2-х (двух) экземплярах, имеющих одинаковую юридическую силу. </w:t>
      </w:r>
    </w:p>
    <w:p w14:paraId="0BFAA9D9" w14:textId="77777777" w:rsidR="00512A93" w:rsidRPr="000E68A5" w:rsidRDefault="00512A93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tbl>
      <w:tblPr>
        <w:tblpPr w:leftFromText="180" w:rightFromText="180" w:vertAnchor="text" w:horzAnchor="margin" w:tblpY="418"/>
        <w:tblW w:w="10138" w:type="dxa"/>
        <w:tblLayout w:type="fixed"/>
        <w:tblLook w:val="0000" w:firstRow="0" w:lastRow="0" w:firstColumn="0" w:lastColumn="0" w:noHBand="0" w:noVBand="0"/>
      </w:tblPr>
      <w:tblGrid>
        <w:gridCol w:w="5069"/>
        <w:gridCol w:w="5069"/>
      </w:tblGrid>
      <w:tr w:rsidR="00651092" w:rsidRPr="000E68A5" w14:paraId="71CBAFCE" w14:textId="77777777" w:rsidTr="005B4EBE">
        <w:trPr>
          <w:trHeight w:val="1691"/>
        </w:trPr>
        <w:tc>
          <w:tcPr>
            <w:tcW w:w="5069" w:type="dxa"/>
          </w:tcPr>
          <w:p w14:paraId="2A529CEF" w14:textId="77777777" w:rsidR="00813F63" w:rsidRPr="00813F63" w:rsidRDefault="00813F63" w:rsidP="00813F63">
            <w:pPr>
              <w:suppressAutoHyphens/>
              <w:jc w:val="center"/>
              <w:rPr>
                <w:b/>
                <w:u w:val="single"/>
              </w:rPr>
            </w:pPr>
            <w:r w:rsidRPr="00813F63">
              <w:rPr>
                <w:b/>
                <w:u w:val="single"/>
              </w:rPr>
              <w:t>ПРЕТЕНДЕНТ</w:t>
            </w:r>
          </w:p>
          <w:p w14:paraId="3E5B5205" w14:textId="77777777" w:rsidR="00813F63" w:rsidRPr="005B4EBE" w:rsidRDefault="00813F63" w:rsidP="00813F63">
            <w:pPr>
              <w:suppressAutoHyphens/>
              <w:jc w:val="both"/>
              <w:rPr>
                <w:b/>
              </w:rPr>
            </w:pPr>
            <w:r w:rsidRPr="00813F63">
              <w:t>________________________________________________</w:t>
            </w:r>
            <w:r w:rsidRPr="00813F63">
              <w:rPr>
                <w:b/>
              </w:rPr>
              <w:t>_________________________________________________________________________________________________________________________________</w:t>
            </w:r>
            <w:r w:rsidR="005B4EBE">
              <w:rPr>
                <w:b/>
              </w:rPr>
              <w:t>_______________</w:t>
            </w:r>
          </w:p>
          <w:p w14:paraId="50665172" w14:textId="77777777" w:rsidR="00955788" w:rsidRDefault="00955788" w:rsidP="00813F63">
            <w:pPr>
              <w:suppressAutoHyphens/>
              <w:jc w:val="both"/>
              <w:rPr>
                <w:u w:val="single"/>
              </w:rPr>
            </w:pPr>
          </w:p>
          <w:p w14:paraId="004F7522" w14:textId="77777777" w:rsidR="005B4EBE" w:rsidRDefault="005B4EBE" w:rsidP="00813F63">
            <w:pPr>
              <w:suppressAutoHyphens/>
              <w:jc w:val="both"/>
            </w:pPr>
          </w:p>
          <w:p w14:paraId="034D505A" w14:textId="77777777" w:rsidR="009E4B98" w:rsidRPr="00955788" w:rsidRDefault="00813F63" w:rsidP="00813F63">
            <w:pPr>
              <w:suppressAutoHyphens/>
              <w:jc w:val="both"/>
            </w:pPr>
            <w:r w:rsidRPr="00955788">
              <w:t>______________</w:t>
            </w:r>
          </w:p>
        </w:tc>
        <w:tc>
          <w:tcPr>
            <w:tcW w:w="5069" w:type="dxa"/>
          </w:tcPr>
          <w:p w14:paraId="48104C9C" w14:textId="77777777" w:rsidR="00651092" w:rsidRDefault="00651092" w:rsidP="0040206B">
            <w:pPr>
              <w:pStyle w:val="2"/>
              <w:suppressAutoHyphens/>
              <w:jc w:val="center"/>
              <w:rPr>
                <w:u w:val="single"/>
              </w:rPr>
            </w:pPr>
            <w:r w:rsidRPr="000E68A5">
              <w:rPr>
                <w:u w:val="single"/>
              </w:rPr>
              <w:t>ОРГАНИЗАТОР</w:t>
            </w:r>
          </w:p>
          <w:p w14:paraId="3457E290" w14:textId="77777777" w:rsidR="001A134A" w:rsidRPr="001A134A" w:rsidRDefault="001A134A" w:rsidP="001A134A"/>
          <w:p w14:paraId="2A9B896D" w14:textId="77777777" w:rsidR="007118D5" w:rsidRDefault="003C1D53" w:rsidP="001A134A">
            <w:pPr>
              <w:suppressAutoHyphens/>
              <w:jc w:val="both"/>
              <w:rPr>
                <w:u w:val="single"/>
              </w:rPr>
            </w:pPr>
            <w:r w:rsidRPr="003C1D53">
              <w:rPr>
                <w:color w:val="000000"/>
              </w:rPr>
              <w:t>Мороз Александра Сергеевна (ИНН 237100038799, адрес для корреспонденции 344015, г. Ростов на Дону, ул. Еременко, д. 54, а/я 5028</w:t>
            </w:r>
            <w:r>
              <w:rPr>
                <w:color w:val="000000"/>
              </w:rPr>
              <w:t>)</w:t>
            </w:r>
          </w:p>
          <w:p w14:paraId="2BF3EFA5" w14:textId="77777777" w:rsidR="0009356B" w:rsidRDefault="0009356B" w:rsidP="001A134A">
            <w:pPr>
              <w:suppressAutoHyphens/>
              <w:jc w:val="both"/>
              <w:rPr>
                <w:u w:val="single"/>
              </w:rPr>
            </w:pPr>
          </w:p>
          <w:p w14:paraId="483D46A3" w14:textId="77777777" w:rsidR="00651092" w:rsidRPr="000E68A5" w:rsidRDefault="00D702AA" w:rsidP="003C1D53">
            <w:pPr>
              <w:suppressAutoHyphens/>
              <w:jc w:val="both"/>
            </w:pPr>
            <w:r>
              <w:rPr>
                <w:u w:val="single"/>
              </w:rPr>
              <w:t>А</w:t>
            </w:r>
            <w:r w:rsidRPr="001A134A">
              <w:rPr>
                <w:u w:val="single"/>
              </w:rPr>
              <w:t>.</w:t>
            </w:r>
            <w:r>
              <w:rPr>
                <w:u w:val="single"/>
              </w:rPr>
              <w:t xml:space="preserve"> </w:t>
            </w:r>
            <w:r w:rsidR="003C1D53">
              <w:rPr>
                <w:u w:val="single"/>
              </w:rPr>
              <w:t xml:space="preserve">С. Мороз </w:t>
            </w:r>
          </w:p>
        </w:tc>
      </w:tr>
    </w:tbl>
    <w:p w14:paraId="2E2474D0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6. Юридические адреса и подписи сторон</w:t>
      </w:r>
    </w:p>
    <w:sectPr w:rsidR="004F3942" w:rsidRPr="000E68A5" w:rsidSect="00402DB0">
      <w:type w:val="continuous"/>
      <w:pgSz w:w="11900" w:h="16820"/>
      <w:pgMar w:top="851" w:right="567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062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EEB5EBF"/>
    <w:multiLevelType w:val="hybridMultilevel"/>
    <w:tmpl w:val="3A10DF84"/>
    <w:lvl w:ilvl="0" w:tplc="ED78DCFC">
      <w:start w:val="1"/>
      <w:numFmt w:val="bullet"/>
      <w:lvlText w:val=""/>
      <w:lvlJc w:val="left"/>
      <w:pPr>
        <w:tabs>
          <w:tab w:val="num" w:pos="890"/>
        </w:tabs>
        <w:ind w:left="8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22973664"/>
    <w:multiLevelType w:val="multilevel"/>
    <w:tmpl w:val="60F4E2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" w15:restartNumberingAfterBreak="0">
    <w:nsid w:val="2A617A1A"/>
    <w:multiLevelType w:val="multilevel"/>
    <w:tmpl w:val="302673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79"/>
        </w:tabs>
        <w:ind w:left="4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58"/>
        </w:tabs>
        <w:ind w:left="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56"/>
        </w:tabs>
        <w:ind w:left="1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5"/>
        </w:tabs>
        <w:ind w:left="1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54"/>
        </w:tabs>
        <w:ind w:left="2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73"/>
        </w:tabs>
        <w:ind w:left="22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92"/>
        </w:tabs>
        <w:ind w:left="2392" w:hanging="1440"/>
      </w:pPr>
      <w:rPr>
        <w:rFonts w:hint="default"/>
      </w:rPr>
    </w:lvl>
  </w:abstractNum>
  <w:abstractNum w:abstractNumId="4" w15:restartNumberingAfterBreak="0">
    <w:nsid w:val="375D23B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9511336"/>
    <w:multiLevelType w:val="hybridMultilevel"/>
    <w:tmpl w:val="AFC4675E"/>
    <w:lvl w:ilvl="0" w:tplc="ED78DCFC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15A0F802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39C62C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01B2015"/>
    <w:multiLevelType w:val="hybridMultilevel"/>
    <w:tmpl w:val="1914602A"/>
    <w:lvl w:ilvl="0" w:tplc="ED78DCFC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47901E83"/>
    <w:multiLevelType w:val="multilevel"/>
    <w:tmpl w:val="0234E672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9" w15:restartNumberingAfterBreak="0">
    <w:nsid w:val="55BB379B"/>
    <w:multiLevelType w:val="hybridMultilevel"/>
    <w:tmpl w:val="D308529E"/>
    <w:lvl w:ilvl="0" w:tplc="ED78DCFC">
      <w:start w:val="1"/>
      <w:numFmt w:val="bullet"/>
      <w:lvlText w:val="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0" w15:restartNumberingAfterBreak="0">
    <w:nsid w:val="56414D13"/>
    <w:multiLevelType w:val="hybridMultilevel"/>
    <w:tmpl w:val="0B6ED64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abstractNum w:abstractNumId="11" w15:restartNumberingAfterBreak="0">
    <w:nsid w:val="59AC7735"/>
    <w:multiLevelType w:val="hybridMultilevel"/>
    <w:tmpl w:val="EBA6B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7209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B5D605D"/>
    <w:multiLevelType w:val="hybridMultilevel"/>
    <w:tmpl w:val="2C006FD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6"/>
  </w:num>
  <w:num w:numId="5">
    <w:abstractNumId w:val="9"/>
  </w:num>
  <w:num w:numId="6">
    <w:abstractNumId w:val="13"/>
  </w:num>
  <w:num w:numId="7">
    <w:abstractNumId w:val="5"/>
  </w:num>
  <w:num w:numId="8">
    <w:abstractNumId w:val="10"/>
  </w:num>
  <w:num w:numId="9">
    <w:abstractNumId w:val="7"/>
  </w:num>
  <w:num w:numId="10">
    <w:abstractNumId w:val="3"/>
  </w:num>
  <w:num w:numId="11">
    <w:abstractNumId w:val="0"/>
  </w:num>
  <w:num w:numId="12">
    <w:abstractNumId w:val="1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EF3"/>
    <w:rsid w:val="0001107E"/>
    <w:rsid w:val="00013FE9"/>
    <w:rsid w:val="000161A7"/>
    <w:rsid w:val="00025387"/>
    <w:rsid w:val="0004407E"/>
    <w:rsid w:val="00046168"/>
    <w:rsid w:val="00047BB0"/>
    <w:rsid w:val="00057D35"/>
    <w:rsid w:val="00066E9D"/>
    <w:rsid w:val="000728D9"/>
    <w:rsid w:val="00082F98"/>
    <w:rsid w:val="0008350F"/>
    <w:rsid w:val="000845F4"/>
    <w:rsid w:val="00084843"/>
    <w:rsid w:val="000920CA"/>
    <w:rsid w:val="0009356B"/>
    <w:rsid w:val="000A138D"/>
    <w:rsid w:val="000C5A56"/>
    <w:rsid w:val="000D22CF"/>
    <w:rsid w:val="000E08A8"/>
    <w:rsid w:val="000E68A5"/>
    <w:rsid w:val="000E740F"/>
    <w:rsid w:val="00104C4C"/>
    <w:rsid w:val="00107CD6"/>
    <w:rsid w:val="00113052"/>
    <w:rsid w:val="00123766"/>
    <w:rsid w:val="00125477"/>
    <w:rsid w:val="001264BC"/>
    <w:rsid w:val="00127EF6"/>
    <w:rsid w:val="001350A0"/>
    <w:rsid w:val="0014008E"/>
    <w:rsid w:val="00140596"/>
    <w:rsid w:val="0015025C"/>
    <w:rsid w:val="001540AD"/>
    <w:rsid w:val="00154389"/>
    <w:rsid w:val="00172CBD"/>
    <w:rsid w:val="001734E7"/>
    <w:rsid w:val="001756B0"/>
    <w:rsid w:val="001764C2"/>
    <w:rsid w:val="00180FE3"/>
    <w:rsid w:val="001818FF"/>
    <w:rsid w:val="001829C7"/>
    <w:rsid w:val="00183216"/>
    <w:rsid w:val="0019147A"/>
    <w:rsid w:val="001A134A"/>
    <w:rsid w:val="001A2E81"/>
    <w:rsid w:val="001A386E"/>
    <w:rsid w:val="001A7ECC"/>
    <w:rsid w:val="001B6A2B"/>
    <w:rsid w:val="001C6AC4"/>
    <w:rsid w:val="001D2FD2"/>
    <w:rsid w:val="001D3ABF"/>
    <w:rsid w:val="001D594C"/>
    <w:rsid w:val="001E0502"/>
    <w:rsid w:val="001E3D6A"/>
    <w:rsid w:val="001E6659"/>
    <w:rsid w:val="001F1F20"/>
    <w:rsid w:val="00202974"/>
    <w:rsid w:val="00203129"/>
    <w:rsid w:val="0020365C"/>
    <w:rsid w:val="0021033D"/>
    <w:rsid w:val="0021163E"/>
    <w:rsid w:val="00212F6A"/>
    <w:rsid w:val="002134A9"/>
    <w:rsid w:val="002134B6"/>
    <w:rsid w:val="00213CF7"/>
    <w:rsid w:val="00215270"/>
    <w:rsid w:val="0022360A"/>
    <w:rsid w:val="0023653E"/>
    <w:rsid w:val="00243B1F"/>
    <w:rsid w:val="00246A7A"/>
    <w:rsid w:val="002502F4"/>
    <w:rsid w:val="002544BB"/>
    <w:rsid w:val="002573BC"/>
    <w:rsid w:val="0026163E"/>
    <w:rsid w:val="002618CA"/>
    <w:rsid w:val="00261AE2"/>
    <w:rsid w:val="00262AA7"/>
    <w:rsid w:val="00263291"/>
    <w:rsid w:val="00263849"/>
    <w:rsid w:val="00265223"/>
    <w:rsid w:val="002675A5"/>
    <w:rsid w:val="00271C86"/>
    <w:rsid w:val="00273956"/>
    <w:rsid w:val="00274AE6"/>
    <w:rsid w:val="0029233F"/>
    <w:rsid w:val="00292A88"/>
    <w:rsid w:val="00292B63"/>
    <w:rsid w:val="002940C5"/>
    <w:rsid w:val="002A1A94"/>
    <w:rsid w:val="002A651C"/>
    <w:rsid w:val="002B10B4"/>
    <w:rsid w:val="002B31D5"/>
    <w:rsid w:val="002B63EA"/>
    <w:rsid w:val="002B64B0"/>
    <w:rsid w:val="002B6737"/>
    <w:rsid w:val="002D0FCB"/>
    <w:rsid w:val="002D3C6F"/>
    <w:rsid w:val="002D7D46"/>
    <w:rsid w:val="002E1792"/>
    <w:rsid w:val="002E77A6"/>
    <w:rsid w:val="002F4B95"/>
    <w:rsid w:val="002F5020"/>
    <w:rsid w:val="00302E54"/>
    <w:rsid w:val="00307776"/>
    <w:rsid w:val="00307909"/>
    <w:rsid w:val="00327B97"/>
    <w:rsid w:val="00330E70"/>
    <w:rsid w:val="00333297"/>
    <w:rsid w:val="003377C1"/>
    <w:rsid w:val="00341FB3"/>
    <w:rsid w:val="00347EFD"/>
    <w:rsid w:val="00355578"/>
    <w:rsid w:val="00355DAF"/>
    <w:rsid w:val="003609E6"/>
    <w:rsid w:val="00365014"/>
    <w:rsid w:val="00371498"/>
    <w:rsid w:val="00371AA0"/>
    <w:rsid w:val="00372446"/>
    <w:rsid w:val="003735E8"/>
    <w:rsid w:val="00376A7D"/>
    <w:rsid w:val="00381727"/>
    <w:rsid w:val="0038191A"/>
    <w:rsid w:val="003900CC"/>
    <w:rsid w:val="00392139"/>
    <w:rsid w:val="003935A2"/>
    <w:rsid w:val="00394104"/>
    <w:rsid w:val="00394DE9"/>
    <w:rsid w:val="003970A1"/>
    <w:rsid w:val="003A093E"/>
    <w:rsid w:val="003B0345"/>
    <w:rsid w:val="003C09BC"/>
    <w:rsid w:val="003C1D53"/>
    <w:rsid w:val="003C3476"/>
    <w:rsid w:val="003C6DC2"/>
    <w:rsid w:val="003D5AC3"/>
    <w:rsid w:val="003D5D20"/>
    <w:rsid w:val="003E03AE"/>
    <w:rsid w:val="003E48A4"/>
    <w:rsid w:val="003E4A4F"/>
    <w:rsid w:val="003F1D93"/>
    <w:rsid w:val="0040206B"/>
    <w:rsid w:val="00402DB0"/>
    <w:rsid w:val="004037B6"/>
    <w:rsid w:val="0040765E"/>
    <w:rsid w:val="00407D35"/>
    <w:rsid w:val="00410C92"/>
    <w:rsid w:val="0041109C"/>
    <w:rsid w:val="004176D0"/>
    <w:rsid w:val="00424A51"/>
    <w:rsid w:val="00425AA1"/>
    <w:rsid w:val="004268AF"/>
    <w:rsid w:val="00426D4C"/>
    <w:rsid w:val="00432556"/>
    <w:rsid w:val="00436D69"/>
    <w:rsid w:val="00436FB2"/>
    <w:rsid w:val="00453F4D"/>
    <w:rsid w:val="00457FCB"/>
    <w:rsid w:val="00460DB6"/>
    <w:rsid w:val="00463302"/>
    <w:rsid w:val="0046534D"/>
    <w:rsid w:val="004704D2"/>
    <w:rsid w:val="00471916"/>
    <w:rsid w:val="004768B8"/>
    <w:rsid w:val="00484AF4"/>
    <w:rsid w:val="004A1E07"/>
    <w:rsid w:val="004A2808"/>
    <w:rsid w:val="004B07A3"/>
    <w:rsid w:val="004C061B"/>
    <w:rsid w:val="004C38AA"/>
    <w:rsid w:val="004C7258"/>
    <w:rsid w:val="004D11E6"/>
    <w:rsid w:val="004D1D0D"/>
    <w:rsid w:val="004D2EF6"/>
    <w:rsid w:val="004D4ECA"/>
    <w:rsid w:val="004D606B"/>
    <w:rsid w:val="004E11A9"/>
    <w:rsid w:val="004F3942"/>
    <w:rsid w:val="004F588D"/>
    <w:rsid w:val="004F63F1"/>
    <w:rsid w:val="00501DCE"/>
    <w:rsid w:val="00502DBC"/>
    <w:rsid w:val="00506996"/>
    <w:rsid w:val="00506E1D"/>
    <w:rsid w:val="0051274D"/>
    <w:rsid w:val="00512A93"/>
    <w:rsid w:val="005417AB"/>
    <w:rsid w:val="00542AEC"/>
    <w:rsid w:val="00543D85"/>
    <w:rsid w:val="005538D6"/>
    <w:rsid w:val="005666DE"/>
    <w:rsid w:val="005721A7"/>
    <w:rsid w:val="00580321"/>
    <w:rsid w:val="005829B3"/>
    <w:rsid w:val="0058438E"/>
    <w:rsid w:val="005921A7"/>
    <w:rsid w:val="00594DB5"/>
    <w:rsid w:val="005A1549"/>
    <w:rsid w:val="005A442A"/>
    <w:rsid w:val="005B0F1D"/>
    <w:rsid w:val="005B4EBE"/>
    <w:rsid w:val="005C2285"/>
    <w:rsid w:val="005C29B2"/>
    <w:rsid w:val="005D3737"/>
    <w:rsid w:val="005D58EC"/>
    <w:rsid w:val="005E05ED"/>
    <w:rsid w:val="005E095E"/>
    <w:rsid w:val="005E192E"/>
    <w:rsid w:val="005F0C23"/>
    <w:rsid w:val="005F68E6"/>
    <w:rsid w:val="005F79AB"/>
    <w:rsid w:val="006005B2"/>
    <w:rsid w:val="00603D04"/>
    <w:rsid w:val="00604C56"/>
    <w:rsid w:val="00606DAB"/>
    <w:rsid w:val="00626395"/>
    <w:rsid w:val="006365CF"/>
    <w:rsid w:val="006367D2"/>
    <w:rsid w:val="00637E66"/>
    <w:rsid w:val="00642D0A"/>
    <w:rsid w:val="00643881"/>
    <w:rsid w:val="00643EFC"/>
    <w:rsid w:val="00645EF3"/>
    <w:rsid w:val="00646E4A"/>
    <w:rsid w:val="00646F1C"/>
    <w:rsid w:val="00651092"/>
    <w:rsid w:val="006512B3"/>
    <w:rsid w:val="00665D3C"/>
    <w:rsid w:val="00666A6E"/>
    <w:rsid w:val="0066710E"/>
    <w:rsid w:val="006760A7"/>
    <w:rsid w:val="00676C60"/>
    <w:rsid w:val="00680254"/>
    <w:rsid w:val="0068514A"/>
    <w:rsid w:val="00690ECB"/>
    <w:rsid w:val="00694665"/>
    <w:rsid w:val="006A11DE"/>
    <w:rsid w:val="006A3E23"/>
    <w:rsid w:val="006A6055"/>
    <w:rsid w:val="006A751D"/>
    <w:rsid w:val="006B35B1"/>
    <w:rsid w:val="006B5E21"/>
    <w:rsid w:val="006C0D7E"/>
    <w:rsid w:val="006C4F2F"/>
    <w:rsid w:val="006D1F4F"/>
    <w:rsid w:val="006D40F6"/>
    <w:rsid w:val="006E2C82"/>
    <w:rsid w:val="006F0A8C"/>
    <w:rsid w:val="006F4559"/>
    <w:rsid w:val="0070422C"/>
    <w:rsid w:val="007118D5"/>
    <w:rsid w:val="00713044"/>
    <w:rsid w:val="00717349"/>
    <w:rsid w:val="007254A3"/>
    <w:rsid w:val="00731248"/>
    <w:rsid w:val="00731310"/>
    <w:rsid w:val="007438F6"/>
    <w:rsid w:val="007545B1"/>
    <w:rsid w:val="0075555E"/>
    <w:rsid w:val="00760076"/>
    <w:rsid w:val="007609BE"/>
    <w:rsid w:val="007651A8"/>
    <w:rsid w:val="00766239"/>
    <w:rsid w:val="00767D7A"/>
    <w:rsid w:val="00775F61"/>
    <w:rsid w:val="00780D7F"/>
    <w:rsid w:val="007860B7"/>
    <w:rsid w:val="00792101"/>
    <w:rsid w:val="007943F7"/>
    <w:rsid w:val="00795D1D"/>
    <w:rsid w:val="007972A8"/>
    <w:rsid w:val="007975C2"/>
    <w:rsid w:val="007B2D70"/>
    <w:rsid w:val="007C520B"/>
    <w:rsid w:val="007D1DD7"/>
    <w:rsid w:val="007D24D8"/>
    <w:rsid w:val="007D4602"/>
    <w:rsid w:val="007D4A6C"/>
    <w:rsid w:val="007E6C08"/>
    <w:rsid w:val="007F3F2D"/>
    <w:rsid w:val="007F4FF7"/>
    <w:rsid w:val="00800698"/>
    <w:rsid w:val="00800F59"/>
    <w:rsid w:val="008026E2"/>
    <w:rsid w:val="00804DC4"/>
    <w:rsid w:val="008052FA"/>
    <w:rsid w:val="00811FDD"/>
    <w:rsid w:val="00812B23"/>
    <w:rsid w:val="00813F63"/>
    <w:rsid w:val="008207FF"/>
    <w:rsid w:val="00821FE0"/>
    <w:rsid w:val="008226AF"/>
    <w:rsid w:val="008226FF"/>
    <w:rsid w:val="008263EE"/>
    <w:rsid w:val="00837E4E"/>
    <w:rsid w:val="0084138C"/>
    <w:rsid w:val="00844512"/>
    <w:rsid w:val="0084474B"/>
    <w:rsid w:val="008470F4"/>
    <w:rsid w:val="00850DF1"/>
    <w:rsid w:val="0085262E"/>
    <w:rsid w:val="00853D78"/>
    <w:rsid w:val="00861579"/>
    <w:rsid w:val="00861A58"/>
    <w:rsid w:val="0087086C"/>
    <w:rsid w:val="008715DF"/>
    <w:rsid w:val="00874EE1"/>
    <w:rsid w:val="008756A8"/>
    <w:rsid w:val="0087709C"/>
    <w:rsid w:val="00877D4A"/>
    <w:rsid w:val="00880F4E"/>
    <w:rsid w:val="008846BE"/>
    <w:rsid w:val="00885EAA"/>
    <w:rsid w:val="0089584A"/>
    <w:rsid w:val="008962FF"/>
    <w:rsid w:val="008B3B99"/>
    <w:rsid w:val="008B4271"/>
    <w:rsid w:val="008B68AB"/>
    <w:rsid w:val="008C0A0B"/>
    <w:rsid w:val="008C2108"/>
    <w:rsid w:val="008D7D41"/>
    <w:rsid w:val="008E0E3E"/>
    <w:rsid w:val="008E3F4D"/>
    <w:rsid w:val="008E6E25"/>
    <w:rsid w:val="008E7FF0"/>
    <w:rsid w:val="008F64F3"/>
    <w:rsid w:val="00905ADF"/>
    <w:rsid w:val="00910755"/>
    <w:rsid w:val="00917B68"/>
    <w:rsid w:val="00917C0D"/>
    <w:rsid w:val="009207AD"/>
    <w:rsid w:val="00922A5D"/>
    <w:rsid w:val="009241D2"/>
    <w:rsid w:val="009256BC"/>
    <w:rsid w:val="00941874"/>
    <w:rsid w:val="00944DC2"/>
    <w:rsid w:val="00950D4F"/>
    <w:rsid w:val="00954863"/>
    <w:rsid w:val="00955788"/>
    <w:rsid w:val="00961322"/>
    <w:rsid w:val="009622F3"/>
    <w:rsid w:val="00967B13"/>
    <w:rsid w:val="009700E4"/>
    <w:rsid w:val="00971A5C"/>
    <w:rsid w:val="00973CB5"/>
    <w:rsid w:val="00974CA8"/>
    <w:rsid w:val="00975681"/>
    <w:rsid w:val="00975E04"/>
    <w:rsid w:val="00981185"/>
    <w:rsid w:val="0099135A"/>
    <w:rsid w:val="00993ED0"/>
    <w:rsid w:val="0099735A"/>
    <w:rsid w:val="009A563F"/>
    <w:rsid w:val="009B04C5"/>
    <w:rsid w:val="009B23C5"/>
    <w:rsid w:val="009B3C98"/>
    <w:rsid w:val="009B455F"/>
    <w:rsid w:val="009C4CBD"/>
    <w:rsid w:val="009C6702"/>
    <w:rsid w:val="009C6C89"/>
    <w:rsid w:val="009D4147"/>
    <w:rsid w:val="009D7977"/>
    <w:rsid w:val="009E1CAC"/>
    <w:rsid w:val="009E416B"/>
    <w:rsid w:val="009E4B98"/>
    <w:rsid w:val="009E7D89"/>
    <w:rsid w:val="009F21CC"/>
    <w:rsid w:val="009F657B"/>
    <w:rsid w:val="00A01FCA"/>
    <w:rsid w:val="00A11304"/>
    <w:rsid w:val="00A13E40"/>
    <w:rsid w:val="00A16C11"/>
    <w:rsid w:val="00A31F41"/>
    <w:rsid w:val="00A41029"/>
    <w:rsid w:val="00A607CE"/>
    <w:rsid w:val="00A61CA8"/>
    <w:rsid w:val="00A65DEB"/>
    <w:rsid w:val="00A677BC"/>
    <w:rsid w:val="00A72C95"/>
    <w:rsid w:val="00A75881"/>
    <w:rsid w:val="00A779EF"/>
    <w:rsid w:val="00A839DA"/>
    <w:rsid w:val="00A859E4"/>
    <w:rsid w:val="00A94D80"/>
    <w:rsid w:val="00AA47AE"/>
    <w:rsid w:val="00AA69FA"/>
    <w:rsid w:val="00AB1AA2"/>
    <w:rsid w:val="00AC1BEC"/>
    <w:rsid w:val="00AC5875"/>
    <w:rsid w:val="00AC677F"/>
    <w:rsid w:val="00AC708E"/>
    <w:rsid w:val="00AC77B3"/>
    <w:rsid w:val="00AD371C"/>
    <w:rsid w:val="00AD421C"/>
    <w:rsid w:val="00AD75DD"/>
    <w:rsid w:val="00AE4473"/>
    <w:rsid w:val="00AE73EF"/>
    <w:rsid w:val="00AF09EA"/>
    <w:rsid w:val="00AF145D"/>
    <w:rsid w:val="00AF2B20"/>
    <w:rsid w:val="00B0462A"/>
    <w:rsid w:val="00B11229"/>
    <w:rsid w:val="00B16CAD"/>
    <w:rsid w:val="00B35A46"/>
    <w:rsid w:val="00B430A8"/>
    <w:rsid w:val="00B432D7"/>
    <w:rsid w:val="00B55DA1"/>
    <w:rsid w:val="00B628C6"/>
    <w:rsid w:val="00B663C2"/>
    <w:rsid w:val="00B70563"/>
    <w:rsid w:val="00B70F2C"/>
    <w:rsid w:val="00B738B2"/>
    <w:rsid w:val="00B7610E"/>
    <w:rsid w:val="00B83A2B"/>
    <w:rsid w:val="00B91006"/>
    <w:rsid w:val="00B94A43"/>
    <w:rsid w:val="00BA69C6"/>
    <w:rsid w:val="00BB77A6"/>
    <w:rsid w:val="00BC0179"/>
    <w:rsid w:val="00BC1EBD"/>
    <w:rsid w:val="00BC63AD"/>
    <w:rsid w:val="00BD2B82"/>
    <w:rsid w:val="00BD3CE7"/>
    <w:rsid w:val="00BD3F10"/>
    <w:rsid w:val="00BD5D2F"/>
    <w:rsid w:val="00BD6DFA"/>
    <w:rsid w:val="00BD7953"/>
    <w:rsid w:val="00BE58A9"/>
    <w:rsid w:val="00BF14C6"/>
    <w:rsid w:val="00BF173E"/>
    <w:rsid w:val="00C07D86"/>
    <w:rsid w:val="00C108B6"/>
    <w:rsid w:val="00C109D8"/>
    <w:rsid w:val="00C11DFC"/>
    <w:rsid w:val="00C22A03"/>
    <w:rsid w:val="00C32FE3"/>
    <w:rsid w:val="00C40AF2"/>
    <w:rsid w:val="00C53912"/>
    <w:rsid w:val="00C5558E"/>
    <w:rsid w:val="00C5560B"/>
    <w:rsid w:val="00C607FD"/>
    <w:rsid w:val="00C61B09"/>
    <w:rsid w:val="00C64768"/>
    <w:rsid w:val="00C707C6"/>
    <w:rsid w:val="00C7375C"/>
    <w:rsid w:val="00C7576D"/>
    <w:rsid w:val="00C8792E"/>
    <w:rsid w:val="00C92123"/>
    <w:rsid w:val="00C937C6"/>
    <w:rsid w:val="00CA19B9"/>
    <w:rsid w:val="00CA3693"/>
    <w:rsid w:val="00CA7D58"/>
    <w:rsid w:val="00CB0527"/>
    <w:rsid w:val="00CB0FA4"/>
    <w:rsid w:val="00CC0984"/>
    <w:rsid w:val="00CC6F0A"/>
    <w:rsid w:val="00CD2AE7"/>
    <w:rsid w:val="00CD3444"/>
    <w:rsid w:val="00CE3C5C"/>
    <w:rsid w:val="00CE433F"/>
    <w:rsid w:val="00CE5E7A"/>
    <w:rsid w:val="00CE6537"/>
    <w:rsid w:val="00CF2A3F"/>
    <w:rsid w:val="00D105A2"/>
    <w:rsid w:val="00D11FF6"/>
    <w:rsid w:val="00D171C6"/>
    <w:rsid w:val="00D17E0D"/>
    <w:rsid w:val="00D355AC"/>
    <w:rsid w:val="00D55EA0"/>
    <w:rsid w:val="00D65B82"/>
    <w:rsid w:val="00D702AA"/>
    <w:rsid w:val="00D7406C"/>
    <w:rsid w:val="00D748C9"/>
    <w:rsid w:val="00D75450"/>
    <w:rsid w:val="00D7736B"/>
    <w:rsid w:val="00D866F4"/>
    <w:rsid w:val="00D93F83"/>
    <w:rsid w:val="00DB3CF4"/>
    <w:rsid w:val="00DB5EDA"/>
    <w:rsid w:val="00DB60D1"/>
    <w:rsid w:val="00DC0756"/>
    <w:rsid w:val="00DC236D"/>
    <w:rsid w:val="00DC4387"/>
    <w:rsid w:val="00DD69E1"/>
    <w:rsid w:val="00DD761A"/>
    <w:rsid w:val="00DE1447"/>
    <w:rsid w:val="00DE2D46"/>
    <w:rsid w:val="00DE3109"/>
    <w:rsid w:val="00DE4BA3"/>
    <w:rsid w:val="00DE7845"/>
    <w:rsid w:val="00DF599A"/>
    <w:rsid w:val="00DF672E"/>
    <w:rsid w:val="00DF7F58"/>
    <w:rsid w:val="00E1379C"/>
    <w:rsid w:val="00E20457"/>
    <w:rsid w:val="00E3005E"/>
    <w:rsid w:val="00E30368"/>
    <w:rsid w:val="00E479C7"/>
    <w:rsid w:val="00E535FB"/>
    <w:rsid w:val="00E543A9"/>
    <w:rsid w:val="00E5536A"/>
    <w:rsid w:val="00E56BC7"/>
    <w:rsid w:val="00E600A8"/>
    <w:rsid w:val="00E67167"/>
    <w:rsid w:val="00E70C76"/>
    <w:rsid w:val="00E75657"/>
    <w:rsid w:val="00E800C8"/>
    <w:rsid w:val="00E91612"/>
    <w:rsid w:val="00E91967"/>
    <w:rsid w:val="00E92B6B"/>
    <w:rsid w:val="00E94564"/>
    <w:rsid w:val="00E95B17"/>
    <w:rsid w:val="00EA13DC"/>
    <w:rsid w:val="00EB78E7"/>
    <w:rsid w:val="00EC432B"/>
    <w:rsid w:val="00EC64A3"/>
    <w:rsid w:val="00EC781F"/>
    <w:rsid w:val="00ED1526"/>
    <w:rsid w:val="00ED6BAB"/>
    <w:rsid w:val="00EE06EB"/>
    <w:rsid w:val="00EE07D9"/>
    <w:rsid w:val="00EE50D6"/>
    <w:rsid w:val="00EF20B8"/>
    <w:rsid w:val="00F0403A"/>
    <w:rsid w:val="00F07F92"/>
    <w:rsid w:val="00F26E5C"/>
    <w:rsid w:val="00F36770"/>
    <w:rsid w:val="00F37CF0"/>
    <w:rsid w:val="00F41125"/>
    <w:rsid w:val="00F454C8"/>
    <w:rsid w:val="00F4753A"/>
    <w:rsid w:val="00F55C68"/>
    <w:rsid w:val="00F65E6F"/>
    <w:rsid w:val="00F66F52"/>
    <w:rsid w:val="00F71AC5"/>
    <w:rsid w:val="00F855F7"/>
    <w:rsid w:val="00F879BA"/>
    <w:rsid w:val="00F92865"/>
    <w:rsid w:val="00F949DF"/>
    <w:rsid w:val="00F958BA"/>
    <w:rsid w:val="00FB295C"/>
    <w:rsid w:val="00FB58AB"/>
    <w:rsid w:val="00FC5E6F"/>
    <w:rsid w:val="00FD169D"/>
    <w:rsid w:val="00FD477F"/>
    <w:rsid w:val="00FE0E25"/>
    <w:rsid w:val="00FE5AAA"/>
    <w:rsid w:val="00FE6339"/>
    <w:rsid w:val="00FF0910"/>
    <w:rsid w:val="00FF3F58"/>
    <w:rsid w:val="00FF5448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6C6AE"/>
  <w15:chartTrackingRefBased/>
  <w15:docId w15:val="{E3FE4BE7-E56E-496F-BD47-3179E167F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spacing w:line="260" w:lineRule="auto"/>
      <w:ind w:left="120" w:firstLine="380"/>
    </w:pPr>
    <w:rPr>
      <w:snapToGrid w:val="0"/>
      <w:sz w:val="22"/>
    </w:rPr>
  </w:style>
  <w:style w:type="paragraph" w:customStyle="1" w:styleId="FR1">
    <w:name w:val="FR1"/>
    <w:pPr>
      <w:widowControl w:val="0"/>
    </w:pPr>
    <w:rPr>
      <w:rFonts w:ascii="Arial" w:hAnsi="Arial"/>
      <w:b/>
      <w:snapToGrid w:val="0"/>
      <w:sz w:val="28"/>
      <w:lang w:val="en-US"/>
    </w:rPr>
  </w:style>
  <w:style w:type="paragraph" w:customStyle="1" w:styleId="FR2">
    <w:name w:val="FR2"/>
    <w:pPr>
      <w:widowControl w:val="0"/>
      <w:spacing w:before="100"/>
      <w:jc w:val="right"/>
    </w:pPr>
    <w:rPr>
      <w:rFonts w:ascii="Arial" w:hAnsi="Arial"/>
      <w:snapToGrid w:val="0"/>
    </w:rPr>
  </w:style>
  <w:style w:type="paragraph" w:styleId="a3">
    <w:name w:val="Body Text"/>
    <w:basedOn w:val="a"/>
    <w:pPr>
      <w:spacing w:line="24" w:lineRule="atLeast"/>
      <w:jc w:val="both"/>
    </w:pPr>
  </w:style>
  <w:style w:type="paragraph" w:styleId="a4">
    <w:name w:val="Plain Text"/>
    <w:basedOn w:val="a"/>
    <w:rPr>
      <w:rFonts w:ascii="Courier New" w:hAnsi="Courier New"/>
    </w:rPr>
  </w:style>
  <w:style w:type="paragraph" w:customStyle="1" w:styleId="a5">
    <w:name w:val="Название"/>
    <w:basedOn w:val="a"/>
    <w:qFormat/>
    <w:pPr>
      <w:jc w:val="center"/>
    </w:pPr>
    <w:rPr>
      <w:b/>
      <w:bCs/>
      <w:sz w:val="28"/>
      <w:szCs w:val="24"/>
    </w:rPr>
  </w:style>
  <w:style w:type="paragraph" w:styleId="a6">
    <w:name w:val="Balloon Text"/>
    <w:basedOn w:val="a"/>
    <w:semiHidden/>
    <w:rsid w:val="00626395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3C6DC2"/>
  </w:style>
  <w:style w:type="table" w:styleId="a7">
    <w:name w:val="Table Grid"/>
    <w:basedOn w:val="a1"/>
    <w:rsid w:val="008E7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8E7FF0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E7FF0"/>
    <w:pPr>
      <w:suppressAutoHyphens/>
      <w:ind w:left="720"/>
      <w:contextualSpacing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ДОГОВОР-ПОРУЧЕНИЯ</vt:lpstr>
    </vt:vector>
  </TitlesOfParts>
  <Company>Home</Company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ДОГОВОР-ПОРУЧЕНИЯ</dc:title>
  <dc:subject/>
  <dc:creator>User</dc:creator>
  <cp:keywords/>
  <cp:lastModifiedBy>Рубен Сарибекян</cp:lastModifiedBy>
  <cp:revision>2</cp:revision>
  <cp:lastPrinted>2011-05-12T10:51:00Z</cp:lastPrinted>
  <dcterms:created xsi:type="dcterms:W3CDTF">2026-10-13T22:52:00Z</dcterms:created>
  <dcterms:modified xsi:type="dcterms:W3CDTF">2026-10-13T22:52:00Z</dcterms:modified>
</cp:coreProperties>
</file>