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7A188" w14:textId="77777777" w:rsidR="00F20F71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799BC8EA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36925C55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931822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0E748043" w:rsidR="00CC333F" w:rsidRPr="00425C8F" w:rsidRDefault="003B22E5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33927587"/>
      <w:r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Кушнир Ларис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</w:t>
      </w:r>
      <w:r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Николаевн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</w:t>
      </w:r>
      <w:r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(31.05.1983 года рождения, место рождения х. Орден Ленина Орловского р-на Ростовской обл., ИНН: 612602804622, СНИЛС 064-756-883 08, адрес регистрации: Ростовская область, Орловский р-н, п. Орловский, пер. Костенко, д. 92)</w:t>
      </w:r>
      <w:r w:rsidR="00CC333F" w:rsidRPr="003B22E5">
        <w:rPr>
          <w:rFonts w:ascii="Times New Roman" w:hAnsi="Times New Roman" w:cs="Times New Roman"/>
          <w:sz w:val="22"/>
          <w:szCs w:val="22"/>
        </w:rPr>
        <w:t>,</w:t>
      </w:r>
      <w:bookmarkEnd w:id="0"/>
      <w:r w:rsidR="00A16CA9" w:rsidRPr="000B0EFC">
        <w:rPr>
          <w:rFonts w:ascii="Times New Roman" w:hAnsi="Times New Roman" w:cs="Times New Roman"/>
          <w:sz w:val="22"/>
          <w:szCs w:val="22"/>
        </w:rPr>
        <w:t xml:space="preserve"> </w:t>
      </w:r>
      <w:r w:rsidR="00CC333F" w:rsidRPr="00C5771B">
        <w:rPr>
          <w:rFonts w:ascii="Times New Roman" w:hAnsi="Times New Roman" w:cs="Times New Roman"/>
          <w:sz w:val="22"/>
          <w:szCs w:val="22"/>
        </w:rPr>
        <w:t xml:space="preserve">в лице финансового управляющего </w:t>
      </w:r>
      <w:r w:rsidRPr="003B22E5">
        <w:rPr>
          <w:rFonts w:ascii="Times New Roman" w:hAnsi="Times New Roman" w:cs="Times New Roman"/>
          <w:b/>
          <w:bCs/>
          <w:sz w:val="22"/>
          <w:szCs w:val="22"/>
        </w:rPr>
        <w:t>Барашов</w:t>
      </w:r>
      <w:r>
        <w:rPr>
          <w:rFonts w:ascii="Times New Roman" w:hAnsi="Times New Roman" w:cs="Times New Roman"/>
          <w:b/>
          <w:bCs/>
          <w:sz w:val="22"/>
          <w:szCs w:val="22"/>
        </w:rPr>
        <w:t>ой</w:t>
      </w:r>
      <w:r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Диан</w:t>
      </w:r>
      <w:r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Ильиничн</w:t>
      </w:r>
      <w:r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B22E5">
        <w:rPr>
          <w:rFonts w:ascii="Times New Roman" w:hAnsi="Times New Roman" w:cs="Times New Roman"/>
          <w:bCs/>
          <w:sz w:val="22"/>
          <w:szCs w:val="22"/>
        </w:rPr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CC333F" w:rsidRPr="003B22E5">
        <w:rPr>
          <w:rFonts w:ascii="Times New Roman" w:hAnsi="Times New Roman" w:cs="Times New Roman"/>
          <w:bCs/>
          <w:sz w:val="22"/>
          <w:szCs w:val="22"/>
        </w:rPr>
        <w:t>,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</w:t>
      </w:r>
      <w:r w:rsidR="002932AC" w:rsidRPr="002932AC">
        <w:rPr>
          <w:rFonts w:ascii="Times New Roman" w:hAnsi="Times New Roman" w:cs="Times New Roman"/>
          <w:sz w:val="22"/>
          <w:szCs w:val="22"/>
        </w:rPr>
        <w:t>осуществляю</w:t>
      </w:r>
      <w:r w:rsidR="004573B7">
        <w:rPr>
          <w:rFonts w:ascii="Times New Roman" w:hAnsi="Times New Roman" w:cs="Times New Roman"/>
          <w:sz w:val="22"/>
          <w:szCs w:val="22"/>
        </w:rPr>
        <w:t>щ</w:t>
      </w:r>
      <w:r w:rsidR="00DF7E89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>й</w:t>
      </w:r>
      <w:r w:rsidR="002932AC" w:rsidRPr="002932AC">
        <w:rPr>
          <w:rFonts w:ascii="Times New Roman" w:hAnsi="Times New Roman" w:cs="Times New Roman"/>
          <w:sz w:val="22"/>
          <w:szCs w:val="22"/>
        </w:rPr>
        <w:t xml:space="preserve"> полномочия на основании </w:t>
      </w:r>
      <w:r w:rsidRPr="003B22E5">
        <w:rPr>
          <w:rFonts w:ascii="Times New Roman" w:hAnsi="Times New Roman" w:cs="Times New Roman"/>
          <w:sz w:val="22"/>
          <w:szCs w:val="22"/>
        </w:rPr>
        <w:t xml:space="preserve">Решения Арбитражного суда Ростовской области от 31 января </w:t>
      </w:r>
      <w:r w:rsidR="00931822">
        <w:rPr>
          <w:rFonts w:ascii="Times New Roman" w:hAnsi="Times New Roman" w:cs="Times New Roman"/>
          <w:sz w:val="22"/>
          <w:szCs w:val="22"/>
        </w:rPr>
        <w:t>2024 года по делу А53-42964/23</w:t>
      </w:r>
      <w:r w:rsidR="00BD77F9" w:rsidRPr="00BD77F9">
        <w:rPr>
          <w:rFonts w:ascii="Times New Roman" w:hAnsi="Times New Roman" w:cs="Times New Roman"/>
          <w:sz w:val="22"/>
          <w:szCs w:val="22"/>
        </w:rPr>
        <w:t xml:space="preserve">,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4573B7">
        <w:rPr>
          <w:rFonts w:ascii="Times New Roman" w:hAnsi="Times New Roman" w:cs="Times New Roman"/>
          <w:sz w:val="22"/>
          <w:szCs w:val="22"/>
        </w:rPr>
        <w:t>ый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с одной стороны, и____________________________, именуемый в дальнейшем "Покупатель", действующий на основании _______________, с другой стороны, заключили настоящий договор о нижеследующем: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35A3B90" w14:textId="4E0EB775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25A0DEB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ABE6E4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14:paraId="6D78B6C4" w14:textId="77777777" w:rsidR="00931822" w:rsidRPr="00931822" w:rsidRDefault="00292414" w:rsidP="00931822">
      <w:pPr>
        <w:pStyle w:val="Con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931822" w:rsidRPr="00931822">
        <w:rPr>
          <w:rFonts w:ascii="Times New Roman" w:hAnsi="Times New Roman" w:cs="Times New Roman"/>
          <w:bCs/>
          <w:sz w:val="22"/>
          <w:szCs w:val="22"/>
        </w:rPr>
        <w:t xml:space="preserve">Жилой дом с кадастровым номером 61:29:0101037:193, расположенный по адресу Ростовская область, р-н. Орловский, п. Орловский, пер. Костенко, д. 92, общая площадь 186.3 кв. м., доля в праве: ¼. </w:t>
      </w:r>
    </w:p>
    <w:p w14:paraId="1DFF64B5" w14:textId="420CAE7C" w:rsidR="00931822" w:rsidRPr="00931822" w:rsidRDefault="00931822" w:rsidP="00931822">
      <w:pPr>
        <w:pStyle w:val="Con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31822">
        <w:rPr>
          <w:rFonts w:ascii="Times New Roman" w:hAnsi="Times New Roman" w:cs="Times New Roman"/>
          <w:bCs/>
          <w:sz w:val="22"/>
          <w:szCs w:val="22"/>
        </w:rPr>
        <w:t>Нежилое здание с кадастр</w:t>
      </w:r>
      <w:r>
        <w:rPr>
          <w:rFonts w:ascii="Times New Roman" w:hAnsi="Times New Roman" w:cs="Times New Roman"/>
          <w:bCs/>
          <w:sz w:val="22"/>
          <w:szCs w:val="22"/>
        </w:rPr>
        <w:t xml:space="preserve">овым номером 61:29:0101037:217, </w:t>
      </w:r>
      <w:r w:rsidRPr="00931822">
        <w:rPr>
          <w:rFonts w:ascii="Times New Roman" w:hAnsi="Times New Roman" w:cs="Times New Roman"/>
          <w:bCs/>
          <w:sz w:val="22"/>
          <w:szCs w:val="22"/>
        </w:rPr>
        <w:t>Расположенное по адресу Ростовская область, р-н. Орловский, п. Орловский, пер. Костенко, д. 92, площадью 36 кв. м., доля в праве- ¼.</w:t>
      </w:r>
    </w:p>
    <w:p w14:paraId="17CE78E5" w14:textId="075F70F8" w:rsidR="00931822" w:rsidRPr="00931822" w:rsidRDefault="00931822" w:rsidP="00931822">
      <w:pPr>
        <w:pStyle w:val="Con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31822">
        <w:rPr>
          <w:rFonts w:ascii="Times New Roman" w:hAnsi="Times New Roman" w:cs="Times New Roman"/>
          <w:bCs/>
          <w:sz w:val="22"/>
          <w:szCs w:val="22"/>
        </w:rPr>
        <w:t>Нежилое здание с кадастр</w:t>
      </w:r>
      <w:r>
        <w:rPr>
          <w:rFonts w:ascii="Times New Roman" w:hAnsi="Times New Roman" w:cs="Times New Roman"/>
          <w:bCs/>
          <w:sz w:val="22"/>
          <w:szCs w:val="22"/>
        </w:rPr>
        <w:t xml:space="preserve">овым номером 61:29:0101037:218, </w:t>
      </w:r>
      <w:r w:rsidRPr="00931822">
        <w:rPr>
          <w:rFonts w:ascii="Times New Roman" w:hAnsi="Times New Roman" w:cs="Times New Roman"/>
          <w:bCs/>
          <w:sz w:val="22"/>
          <w:szCs w:val="22"/>
        </w:rPr>
        <w:t>Расположенное по адресу Ростовская область, р-н. Орловский, п. Орловский, пер. Костенко, д. 92, площадью 24.2 кв. м., доля в праве- ¼.</w:t>
      </w:r>
    </w:p>
    <w:p w14:paraId="28014009" w14:textId="21D487FA" w:rsidR="00987B7E" w:rsidRPr="003B22E5" w:rsidRDefault="00931822" w:rsidP="00931822">
      <w:pPr>
        <w:pStyle w:val="Con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31822">
        <w:rPr>
          <w:rFonts w:ascii="Times New Roman" w:hAnsi="Times New Roman" w:cs="Times New Roman"/>
          <w:bCs/>
          <w:sz w:val="22"/>
          <w:szCs w:val="22"/>
        </w:rPr>
        <w:t>Земельный участок с кадаст</w:t>
      </w:r>
      <w:r>
        <w:rPr>
          <w:rFonts w:ascii="Times New Roman" w:hAnsi="Times New Roman" w:cs="Times New Roman"/>
          <w:bCs/>
          <w:sz w:val="22"/>
          <w:szCs w:val="22"/>
        </w:rPr>
        <w:t xml:space="preserve">ровым номером 61:29:0101037:27, </w:t>
      </w:r>
      <w:r w:rsidRPr="00931822">
        <w:rPr>
          <w:rFonts w:ascii="Times New Roman" w:hAnsi="Times New Roman" w:cs="Times New Roman"/>
          <w:bCs/>
          <w:sz w:val="22"/>
          <w:szCs w:val="22"/>
        </w:rPr>
        <w:t>Расположенный по адресу Ростовская область, р-н. Орловский, п. Орловский, пер. Костенко, д. 92, площадью 875 кв. м., доля в праве- ¼.</w:t>
      </w:r>
      <w:bookmarkStart w:id="1" w:name="_GoBack"/>
      <w:bookmarkEnd w:id="1"/>
    </w:p>
    <w:p w14:paraId="4C07CAEB" w14:textId="77777777" w:rsidR="00A704DC" w:rsidRPr="00425C8F" w:rsidRDefault="00A704DC" w:rsidP="00514B50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934BFB9" w14:textId="56CD920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276753A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ABEAA8" w14:textId="77777777" w:rsidR="00CC333F" w:rsidRPr="00425C8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Цена, уплачиваемая Покупателем за приобретенное имущество, указанное в п. 1.1 настоящего договора, Продавцу, составляет</w:t>
      </w:r>
      <w:r w:rsidRPr="00425C8F">
        <w:rPr>
          <w:b/>
          <w:bCs/>
          <w:sz w:val="22"/>
          <w:szCs w:val="22"/>
          <w:u w:val="single"/>
        </w:rPr>
        <w:t xml:space="preserve"> </w:t>
      </w:r>
      <w:r w:rsidRPr="00425C8F">
        <w:rPr>
          <w:b/>
          <w:sz w:val="22"/>
          <w:szCs w:val="22"/>
          <w:u w:val="single"/>
        </w:rPr>
        <w:t>___ руб. (_____________________________ рублей).</w:t>
      </w:r>
      <w:r w:rsidRPr="00425C8F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425C8F">
        <w:rPr>
          <w:sz w:val="22"/>
          <w:szCs w:val="22"/>
          <w:u w:val="single"/>
        </w:rPr>
        <w:t>руб. (</w:t>
      </w:r>
      <w:r w:rsidRPr="00425C8F">
        <w:rPr>
          <w:sz w:val="22"/>
          <w:szCs w:val="22"/>
        </w:rPr>
        <w:t>______________________________</w:t>
      </w:r>
      <w:r w:rsidRPr="00425C8F">
        <w:rPr>
          <w:sz w:val="22"/>
          <w:szCs w:val="22"/>
          <w:u w:val="single"/>
        </w:rPr>
        <w:t>),</w:t>
      </w:r>
      <w:r w:rsidRPr="00425C8F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425C8F" w:rsidRDefault="00F96990" w:rsidP="00CC333F">
      <w:pPr>
        <w:ind w:firstLine="567"/>
        <w:jc w:val="both"/>
        <w:rPr>
          <w:sz w:val="22"/>
          <w:szCs w:val="22"/>
        </w:rPr>
      </w:pPr>
    </w:p>
    <w:p w14:paraId="55A4B8EA" w14:textId="42003FD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1E9D508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B72268" w14:textId="0A23F1F9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20069030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33530934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</w:t>
      </w:r>
      <w:r w:rsidRPr="00425C8F">
        <w:rPr>
          <w:rFonts w:ascii="Times New Roman" w:hAnsi="Times New Roman" w:cs="Times New Roman"/>
          <w:sz w:val="22"/>
          <w:szCs w:val="22"/>
        </w:rPr>
        <w:lastRenderedPageBreak/>
        <w:t xml:space="preserve">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6CD910B4" w:rsidR="000354CC" w:rsidRPr="003B22E5" w:rsidRDefault="00CC333F" w:rsidP="003B22E5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Кушнир Лариса Николаевна 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(31.05.1983 года рождения, место рождения х. Орден Ленина Орловского р-на Ростовской обл., ИНН: 612602804622, СНИЛС 064-756-883 08, адрес регистрации: Ростовская область, Орловский р-н, п. Орловский, пер. Костенко, д. 92), в лице финансового управляющего 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Барашовой Дианы Ильиничны</w:t>
      </w:r>
    </w:p>
    <w:p w14:paraId="331CDD7D" w14:textId="77777777" w:rsidR="00A16CA9" w:rsidRDefault="00A16CA9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309EE59C" w14:textId="391AAB4B" w:rsidR="001315B9" w:rsidRPr="00A704DC" w:rsidRDefault="00CC333F" w:rsidP="00A704D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C5771B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Платежные реквизиты</w:t>
      </w: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:</w:t>
      </w:r>
      <w:r w:rsidR="0058716A" w:rsidRPr="0058716A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0B0EFC" w:rsidRPr="000B0E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Получатель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: Кушнир Лариса Николаевна (ИНН 612602804622)</w:t>
      </w:r>
      <w:r w:rsidR="000B0EFC" w:rsidRPr="000B0E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ИНН/КПП банка 7707083893/616143002, р/с 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40817810652222557616</w:t>
      </w:r>
      <w:r w:rsidR="000B0EFC" w:rsidRPr="000B0EFC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, открыт в ЮГО-ЗАПАДНЫЙ БАНК ПАО СБЕРБАНК, БИК 046015602, Кор. счет: 30101810600000000602.</w:t>
      </w:r>
    </w:p>
    <w:p w14:paraId="7341A3F3" w14:textId="77777777" w:rsidR="006E2C0B" w:rsidRDefault="006E2C0B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176D8100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3342C349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_____________/</w:t>
      </w:r>
      <w:r w:rsidR="003B22E5">
        <w:rPr>
          <w:rFonts w:ascii="Times New Roman" w:hAnsi="Times New Roman" w:cs="Times New Roman"/>
          <w:sz w:val="22"/>
          <w:szCs w:val="22"/>
          <w:u w:val="single"/>
        </w:rPr>
        <w:t>Барашова Д.И.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282678C" w14:textId="30D209FC" w:rsidR="00CC333F" w:rsidRPr="00392188" w:rsidRDefault="00CC333F" w:rsidP="00392188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sectPr w:rsidR="00CC333F" w:rsidRPr="00392188" w:rsidSect="00EC7CA2">
      <w:footerReference w:type="default" r:id="rId6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2CBDB" w14:textId="77777777" w:rsidR="00C7035E" w:rsidRDefault="00C7035E">
      <w:r>
        <w:separator/>
      </w:r>
    </w:p>
  </w:endnote>
  <w:endnote w:type="continuationSeparator" w:id="0">
    <w:p w14:paraId="3AEEDFFA" w14:textId="77777777" w:rsidR="00C7035E" w:rsidRDefault="00C7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EBC" w14:textId="0D2ED603" w:rsidR="000345C5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1822">
      <w:rPr>
        <w:rStyle w:val="a5"/>
        <w:noProof/>
      </w:rPr>
      <w:t>1</w:t>
    </w:r>
    <w:r>
      <w:rPr>
        <w:rStyle w:val="a5"/>
      </w:rPr>
      <w:fldChar w:fldCharType="end"/>
    </w:r>
  </w:p>
  <w:p w14:paraId="22DE3E29" w14:textId="77777777" w:rsidR="000345C5" w:rsidRDefault="000345C5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DF108" w14:textId="77777777" w:rsidR="00C7035E" w:rsidRDefault="00C7035E">
      <w:r>
        <w:separator/>
      </w:r>
    </w:p>
  </w:footnote>
  <w:footnote w:type="continuationSeparator" w:id="0">
    <w:p w14:paraId="5418770E" w14:textId="77777777" w:rsidR="00C7035E" w:rsidRDefault="00C70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3F"/>
    <w:rsid w:val="0000624D"/>
    <w:rsid w:val="000311FC"/>
    <w:rsid w:val="000345C5"/>
    <w:rsid w:val="000354CC"/>
    <w:rsid w:val="00075E78"/>
    <w:rsid w:val="000B0EFC"/>
    <w:rsid w:val="00111B33"/>
    <w:rsid w:val="001315B9"/>
    <w:rsid w:val="001A34E1"/>
    <w:rsid w:val="001C72E4"/>
    <w:rsid w:val="001F3E2D"/>
    <w:rsid w:val="002344EC"/>
    <w:rsid w:val="002374C6"/>
    <w:rsid w:val="00240C1F"/>
    <w:rsid w:val="00292414"/>
    <w:rsid w:val="002932AC"/>
    <w:rsid w:val="002D547C"/>
    <w:rsid w:val="002E3779"/>
    <w:rsid w:val="00352E7D"/>
    <w:rsid w:val="00392188"/>
    <w:rsid w:val="003B22E5"/>
    <w:rsid w:val="003F5BDE"/>
    <w:rsid w:val="004573B7"/>
    <w:rsid w:val="00483D25"/>
    <w:rsid w:val="00494713"/>
    <w:rsid w:val="004C2B1A"/>
    <w:rsid w:val="004F41D6"/>
    <w:rsid w:val="00514B50"/>
    <w:rsid w:val="00535B52"/>
    <w:rsid w:val="0054648D"/>
    <w:rsid w:val="0058716A"/>
    <w:rsid w:val="00595542"/>
    <w:rsid w:val="005B31B5"/>
    <w:rsid w:val="005B5763"/>
    <w:rsid w:val="005D6263"/>
    <w:rsid w:val="005F6E1B"/>
    <w:rsid w:val="00603C1E"/>
    <w:rsid w:val="006E2C0B"/>
    <w:rsid w:val="00711069"/>
    <w:rsid w:val="0077421E"/>
    <w:rsid w:val="007D41E8"/>
    <w:rsid w:val="00835EE1"/>
    <w:rsid w:val="008B69A3"/>
    <w:rsid w:val="00931822"/>
    <w:rsid w:val="00935E50"/>
    <w:rsid w:val="00987B7E"/>
    <w:rsid w:val="009D39DD"/>
    <w:rsid w:val="009E5ED8"/>
    <w:rsid w:val="00A16CA9"/>
    <w:rsid w:val="00A240DF"/>
    <w:rsid w:val="00A704DC"/>
    <w:rsid w:val="00A810C9"/>
    <w:rsid w:val="00AC2A50"/>
    <w:rsid w:val="00AD1C64"/>
    <w:rsid w:val="00AE07AC"/>
    <w:rsid w:val="00B03EF5"/>
    <w:rsid w:val="00B35D94"/>
    <w:rsid w:val="00BD77F9"/>
    <w:rsid w:val="00C5771B"/>
    <w:rsid w:val="00C7035E"/>
    <w:rsid w:val="00C763EA"/>
    <w:rsid w:val="00CC156B"/>
    <w:rsid w:val="00CC333F"/>
    <w:rsid w:val="00CD7E96"/>
    <w:rsid w:val="00CE2495"/>
    <w:rsid w:val="00CF36BF"/>
    <w:rsid w:val="00D77419"/>
    <w:rsid w:val="00D95ADC"/>
    <w:rsid w:val="00DC0B3A"/>
    <w:rsid w:val="00DF7E89"/>
    <w:rsid w:val="00E31C04"/>
    <w:rsid w:val="00EC7CA2"/>
    <w:rsid w:val="00F20F71"/>
    <w:rsid w:val="00F95888"/>
    <w:rsid w:val="00F9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2026-10-20T15:59:00Z</dcterms:created>
  <dcterms:modified xsi:type="dcterms:W3CDTF">2026-10-20T15:59:00Z</dcterms:modified>
</cp:coreProperties>
</file>