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FD44DA" w:rsidRDefault="00871A4C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FD44DA"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FD44DA" w:rsidRDefault="00DA67E5" w:rsidP="00871A4C">
      <w:pPr>
        <w:shd w:val="clear" w:color="auto" w:fill="FFFFFF"/>
        <w:spacing w:line="480" w:lineRule="auto"/>
        <w:ind w:firstLine="284"/>
        <w:rPr>
          <w:sz w:val="24"/>
          <w:szCs w:val="24"/>
        </w:rPr>
      </w:pPr>
      <w:r w:rsidRPr="00A05950">
        <w:rPr>
          <w:color w:val="000000"/>
          <w:spacing w:val="-7"/>
          <w:sz w:val="24"/>
          <w:szCs w:val="24"/>
        </w:rPr>
        <w:t xml:space="preserve">                 </w:t>
      </w:r>
      <w:r w:rsidR="00F13CEA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</w:t>
      </w:r>
      <w:r w:rsidR="00EA2721">
        <w:rPr>
          <w:color w:val="000000"/>
          <w:spacing w:val="-7"/>
          <w:sz w:val="24"/>
          <w:szCs w:val="24"/>
        </w:rPr>
        <w:t xml:space="preserve">                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EA2721">
        <w:rPr>
          <w:color w:val="000000"/>
          <w:spacing w:val="-7"/>
          <w:sz w:val="24"/>
          <w:szCs w:val="24"/>
        </w:rPr>
        <w:t>______ 202</w:t>
      </w:r>
      <w:r w:rsidR="00987883">
        <w:rPr>
          <w:color w:val="000000"/>
          <w:spacing w:val="-7"/>
          <w:sz w:val="24"/>
          <w:szCs w:val="24"/>
        </w:rPr>
        <w:t>6</w:t>
      </w:r>
      <w:r w:rsidR="00871A4C">
        <w:rPr>
          <w:color w:val="000000"/>
          <w:spacing w:val="-7"/>
          <w:sz w:val="24"/>
          <w:szCs w:val="24"/>
        </w:rPr>
        <w:t xml:space="preserve"> </w:t>
      </w:r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A446CA" w:rsidRDefault="00A446CA" w:rsidP="009A684C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A446CA">
        <w:rPr>
          <w:sz w:val="24"/>
          <w:szCs w:val="24"/>
        </w:rPr>
        <w:t>Индивидуальный предприниматель Суворова Светлана Сергеевна, именуемая в дальнейшем «Организатор торгов»,</w:t>
      </w:r>
      <w:r w:rsidR="00636E4F">
        <w:rPr>
          <w:sz w:val="24"/>
          <w:szCs w:val="24"/>
        </w:rPr>
        <w:t xml:space="preserve"> действующая</w:t>
      </w:r>
      <w:r w:rsidRPr="00A446CA">
        <w:rPr>
          <w:sz w:val="24"/>
          <w:szCs w:val="24"/>
        </w:rPr>
        <w:t xml:space="preserve"> на основании листа записи Единого государственного реестра индивидуальных предпринимателей выданного Межрайонной инспекцией Федеральной налоговой службы № 26 по Ростовской области 26.03.2021г. ОГРН: 321619600060192, ИНН:612504777025, договора поручения,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</w:t>
      </w:r>
    </w:p>
    <w:p w:rsidR="00861A01" w:rsidRDefault="00F05F31" w:rsidP="00861A01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bCs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FD44DA">
        <w:rPr>
          <w:color w:val="000000"/>
          <w:spacing w:val="-2"/>
          <w:sz w:val="24"/>
          <w:szCs w:val="24"/>
        </w:rPr>
        <w:t>учас</w:t>
      </w:r>
      <w:r>
        <w:rPr>
          <w:color w:val="000000"/>
          <w:spacing w:val="-2"/>
          <w:sz w:val="24"/>
          <w:szCs w:val="24"/>
        </w:rPr>
        <w:t xml:space="preserve">тие Претендента в торгах </w:t>
      </w:r>
      <w:r w:rsidR="00D45B31" w:rsidRPr="00FD44DA">
        <w:rPr>
          <w:color w:val="000000"/>
          <w:spacing w:val="-2"/>
          <w:sz w:val="24"/>
          <w:szCs w:val="24"/>
        </w:rPr>
        <w:t>в</w:t>
      </w:r>
      <w:r>
        <w:rPr>
          <w:color w:val="000000"/>
          <w:spacing w:val="-2"/>
          <w:sz w:val="24"/>
          <w:szCs w:val="24"/>
        </w:rPr>
        <w:t xml:space="preserve"> </w:t>
      </w:r>
      <w:r w:rsidR="00D45B31" w:rsidRPr="00FD44DA">
        <w:rPr>
          <w:color w:val="000000"/>
          <w:spacing w:val="2"/>
          <w:sz w:val="24"/>
          <w:szCs w:val="24"/>
        </w:rPr>
        <w:t xml:space="preserve">форме </w:t>
      </w:r>
      <w:r w:rsidR="00D91A39">
        <w:rPr>
          <w:color w:val="000000"/>
          <w:spacing w:val="2"/>
          <w:sz w:val="24"/>
          <w:szCs w:val="24"/>
        </w:rPr>
        <w:t>публичного предложения</w:t>
      </w:r>
      <w:r w:rsidR="00D45B31" w:rsidRPr="00FD44DA">
        <w:rPr>
          <w:color w:val="000000"/>
          <w:spacing w:val="2"/>
          <w:sz w:val="24"/>
          <w:szCs w:val="24"/>
        </w:rPr>
        <w:t xml:space="preserve">, проводимых </w:t>
      </w:r>
      <w:r w:rsidR="009331DB" w:rsidRPr="00DF53DF">
        <w:rPr>
          <w:spacing w:val="2"/>
          <w:sz w:val="24"/>
          <w:szCs w:val="24"/>
        </w:rPr>
        <w:t xml:space="preserve">с 9ч.00мин. </w:t>
      </w:r>
      <w:r w:rsidR="008F2386">
        <w:rPr>
          <w:spacing w:val="2"/>
          <w:sz w:val="24"/>
          <w:szCs w:val="24"/>
        </w:rPr>
        <w:t>09</w:t>
      </w:r>
      <w:r w:rsidR="00861A01">
        <w:rPr>
          <w:spacing w:val="2"/>
          <w:sz w:val="24"/>
          <w:szCs w:val="24"/>
        </w:rPr>
        <w:t>.</w:t>
      </w:r>
      <w:r w:rsidR="008F2386">
        <w:rPr>
          <w:spacing w:val="2"/>
          <w:sz w:val="24"/>
          <w:szCs w:val="24"/>
        </w:rPr>
        <w:t>11</w:t>
      </w:r>
      <w:r w:rsidR="00987883">
        <w:rPr>
          <w:spacing w:val="2"/>
          <w:sz w:val="24"/>
          <w:szCs w:val="24"/>
        </w:rPr>
        <w:t>.2026</w:t>
      </w:r>
      <w:r w:rsidR="003A4B3D" w:rsidRPr="00DF53DF">
        <w:rPr>
          <w:spacing w:val="2"/>
          <w:sz w:val="24"/>
          <w:szCs w:val="24"/>
        </w:rPr>
        <w:t xml:space="preserve">г. по 18ч.00мин. </w:t>
      </w:r>
      <w:r w:rsidR="008F2386">
        <w:rPr>
          <w:spacing w:val="2"/>
          <w:sz w:val="24"/>
          <w:szCs w:val="24"/>
        </w:rPr>
        <w:t>18.12</w:t>
      </w:r>
      <w:bookmarkStart w:id="0" w:name="_GoBack"/>
      <w:bookmarkEnd w:id="0"/>
      <w:r w:rsidR="009331DB" w:rsidRPr="00DF53DF">
        <w:rPr>
          <w:spacing w:val="2"/>
          <w:sz w:val="24"/>
          <w:szCs w:val="24"/>
        </w:rPr>
        <w:t>.202</w:t>
      </w:r>
      <w:r w:rsidR="00987883">
        <w:rPr>
          <w:spacing w:val="2"/>
          <w:sz w:val="24"/>
          <w:szCs w:val="24"/>
        </w:rPr>
        <w:t>6</w:t>
      </w:r>
      <w:r w:rsidR="009331DB" w:rsidRPr="00DF53DF">
        <w:rPr>
          <w:spacing w:val="2"/>
          <w:sz w:val="24"/>
          <w:szCs w:val="24"/>
        </w:rPr>
        <w:t>г.</w:t>
      </w:r>
      <w:r w:rsidR="009331DB" w:rsidRPr="009331DB">
        <w:rPr>
          <w:color w:val="000000"/>
          <w:spacing w:val="2"/>
          <w:sz w:val="24"/>
          <w:szCs w:val="24"/>
        </w:rPr>
        <w:t xml:space="preserve"> </w:t>
      </w:r>
      <w:r w:rsidR="00D45B31" w:rsidRPr="00FD44DA">
        <w:rPr>
          <w:color w:val="000000"/>
          <w:spacing w:val="2"/>
          <w:sz w:val="24"/>
          <w:szCs w:val="24"/>
        </w:rPr>
        <w:t>по московскому времени</w:t>
      </w:r>
      <w:r>
        <w:rPr>
          <w:color w:val="000000"/>
          <w:spacing w:val="2"/>
          <w:sz w:val="24"/>
          <w:szCs w:val="24"/>
        </w:rPr>
        <w:t xml:space="preserve"> </w:t>
      </w:r>
      <w:r w:rsidR="00D45B31" w:rsidRPr="00FD44DA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FD44DA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861A01" w:rsidRPr="00861A01">
        <w:rPr>
          <w:b/>
          <w:bCs/>
          <w:sz w:val="24"/>
          <w:szCs w:val="24"/>
        </w:rPr>
        <w:t>ЗАО "КЛАРИССА</w:t>
      </w:r>
      <w:r w:rsidR="00861A01" w:rsidRPr="00861A01">
        <w:rPr>
          <w:bCs/>
          <w:sz w:val="24"/>
          <w:szCs w:val="24"/>
        </w:rPr>
        <w:t>" выставляемое на торги:</w:t>
      </w:r>
    </w:p>
    <w:p w:rsidR="008F2386" w:rsidRPr="008F2386" w:rsidRDefault="008F2386" w:rsidP="008F2386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bCs/>
          <w:sz w:val="24"/>
          <w:szCs w:val="24"/>
        </w:rPr>
      </w:pPr>
      <w:r w:rsidRPr="008F2386">
        <w:rPr>
          <w:bCs/>
          <w:sz w:val="24"/>
          <w:szCs w:val="24"/>
        </w:rPr>
        <w:t>Лот №1: Трансформаторная подстанция В-1/П-1/ТР-Р Т-1 2 БКТП № 1634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8F2386" w:rsidRPr="008F2386" w:rsidRDefault="008F2386" w:rsidP="008F2386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bCs/>
          <w:sz w:val="24"/>
          <w:szCs w:val="24"/>
        </w:rPr>
      </w:pPr>
      <w:r w:rsidRPr="008F2386">
        <w:rPr>
          <w:bCs/>
          <w:sz w:val="24"/>
          <w:szCs w:val="24"/>
        </w:rPr>
        <w:t>Кабельная линия 10кВ от ТП-1093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8F2386" w:rsidRDefault="008F2386" w:rsidP="008F2386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bCs/>
          <w:sz w:val="24"/>
          <w:szCs w:val="24"/>
        </w:rPr>
      </w:pPr>
      <w:r w:rsidRPr="008F2386">
        <w:rPr>
          <w:bCs/>
          <w:sz w:val="24"/>
          <w:szCs w:val="24"/>
        </w:rPr>
        <w:t>Начальная цена: 144 000,00 (сто сорок четыре тысячи) руб. 00 коп. НДС не предусмотрен.</w:t>
      </w:r>
    </w:p>
    <w:p w:rsidR="00D45B31" w:rsidRDefault="00D45B31" w:rsidP="008F2386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3"/>
          <w:sz w:val="24"/>
          <w:szCs w:val="24"/>
        </w:rPr>
      </w:pPr>
      <w:r w:rsidRPr="00A446CA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A446CA">
        <w:rPr>
          <w:color w:val="000000"/>
          <w:sz w:val="24"/>
          <w:szCs w:val="24"/>
        </w:rPr>
        <w:t xml:space="preserve">участвовать </w:t>
      </w:r>
      <w:r w:rsidR="002B278A" w:rsidRPr="00A446CA">
        <w:rPr>
          <w:color w:val="000000"/>
          <w:sz w:val="24"/>
          <w:szCs w:val="24"/>
        </w:rPr>
        <w:t>в</w:t>
      </w:r>
      <w:r w:rsidR="00C1602C" w:rsidRPr="00A446CA">
        <w:rPr>
          <w:color w:val="000000"/>
          <w:sz w:val="24"/>
          <w:szCs w:val="24"/>
        </w:rPr>
        <w:t xml:space="preserve"> торгах по </w:t>
      </w:r>
      <w:r w:rsidRPr="00A446CA">
        <w:rPr>
          <w:color w:val="000000"/>
          <w:sz w:val="24"/>
          <w:szCs w:val="24"/>
        </w:rPr>
        <w:t>про</w:t>
      </w:r>
      <w:r w:rsidR="00E6615A" w:rsidRPr="00A446CA">
        <w:rPr>
          <w:color w:val="000000"/>
          <w:sz w:val="24"/>
          <w:szCs w:val="24"/>
        </w:rPr>
        <w:t xml:space="preserve">даже имущества, принадлежащего </w:t>
      </w:r>
      <w:r w:rsidR="00861A01" w:rsidRPr="00861A01">
        <w:rPr>
          <w:b/>
          <w:bCs/>
          <w:sz w:val="24"/>
          <w:szCs w:val="24"/>
        </w:rPr>
        <w:t xml:space="preserve">ЗАО "КЛАРИССА" </w:t>
      </w:r>
      <w:r w:rsidRPr="00A446CA">
        <w:rPr>
          <w:color w:val="000000"/>
          <w:sz w:val="24"/>
          <w:szCs w:val="24"/>
        </w:rPr>
        <w:t>(далее -</w:t>
      </w:r>
      <w:r w:rsidR="00A446CA">
        <w:rPr>
          <w:color w:val="000000"/>
          <w:sz w:val="24"/>
          <w:szCs w:val="24"/>
        </w:rPr>
        <w:t xml:space="preserve"> </w:t>
      </w:r>
      <w:r w:rsidRPr="00A446CA">
        <w:rPr>
          <w:color w:val="000000"/>
          <w:spacing w:val="-3"/>
          <w:sz w:val="24"/>
          <w:szCs w:val="24"/>
        </w:rPr>
        <w:t>«Продавец»), на условиях, указанных в информационном сообщении о проведении торгов, опубликованн</w:t>
      </w:r>
      <w:r w:rsidR="00667D8E" w:rsidRPr="00A446CA">
        <w:rPr>
          <w:color w:val="000000"/>
          <w:spacing w:val="-3"/>
          <w:sz w:val="24"/>
          <w:szCs w:val="24"/>
        </w:rPr>
        <w:t>о</w:t>
      </w:r>
      <w:r w:rsidRPr="00A446CA">
        <w:rPr>
          <w:color w:val="000000"/>
          <w:spacing w:val="-3"/>
          <w:sz w:val="24"/>
          <w:szCs w:val="24"/>
        </w:rPr>
        <w:t>м</w:t>
      </w:r>
      <w:r w:rsidR="009E0BA5" w:rsidRPr="00A446CA">
        <w:rPr>
          <w:color w:val="000000"/>
          <w:spacing w:val="-3"/>
          <w:sz w:val="24"/>
          <w:szCs w:val="24"/>
        </w:rPr>
        <w:t xml:space="preserve"> </w:t>
      </w:r>
      <w:r w:rsidR="008F2386">
        <w:rPr>
          <w:color w:val="000000"/>
          <w:spacing w:val="-3"/>
          <w:sz w:val="24"/>
          <w:szCs w:val="24"/>
        </w:rPr>
        <w:t>06.11</w:t>
      </w:r>
      <w:r w:rsidR="00987883">
        <w:rPr>
          <w:color w:val="000000"/>
          <w:spacing w:val="-3"/>
          <w:sz w:val="24"/>
          <w:szCs w:val="24"/>
        </w:rPr>
        <w:t>.2026г.</w:t>
      </w:r>
      <w:r w:rsidR="00667D8E" w:rsidRPr="00A446CA">
        <w:rPr>
          <w:color w:val="000000"/>
          <w:spacing w:val="-3"/>
          <w:sz w:val="24"/>
          <w:szCs w:val="24"/>
        </w:rPr>
        <w:t xml:space="preserve"> </w:t>
      </w:r>
      <w:r w:rsidR="009E0BA5" w:rsidRPr="00A446CA">
        <w:rPr>
          <w:color w:val="000000"/>
          <w:spacing w:val="-3"/>
          <w:sz w:val="24"/>
          <w:szCs w:val="24"/>
        </w:rPr>
        <w:t xml:space="preserve">на сайте </w:t>
      </w:r>
      <w:r w:rsidR="00FD44DA" w:rsidRPr="00A446CA">
        <w:rPr>
          <w:bCs/>
          <w:color w:val="000000" w:themeColor="text1"/>
          <w:sz w:val="24"/>
          <w:szCs w:val="24"/>
          <w:shd w:val="clear" w:color="auto" w:fill="FFFFFF"/>
        </w:rPr>
        <w:t xml:space="preserve">ЕФРСБ </w:t>
      </w:r>
      <w:r w:rsidR="00FD44DA" w:rsidRPr="00A446CA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A446CA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A446CA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A446CA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ED44E2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1.</w:t>
      </w:r>
      <w:r w:rsidRPr="00DD72BD">
        <w:rPr>
          <w:color w:val="000000"/>
          <w:spacing w:val="-3"/>
          <w:sz w:val="24"/>
          <w:szCs w:val="24"/>
        </w:rPr>
        <w:tab/>
      </w:r>
      <w:r w:rsidR="00ED44E2" w:rsidRPr="00ED44E2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торгов сумму задатка в размере </w:t>
      </w:r>
      <w:r w:rsidR="00C65507">
        <w:rPr>
          <w:color w:val="000000"/>
          <w:spacing w:val="-3"/>
          <w:sz w:val="24"/>
          <w:szCs w:val="24"/>
        </w:rPr>
        <w:t>1</w:t>
      </w:r>
      <w:r w:rsidR="00ED44E2" w:rsidRPr="00ED44E2">
        <w:rPr>
          <w:color w:val="000000"/>
          <w:spacing w:val="-3"/>
          <w:sz w:val="24"/>
          <w:szCs w:val="24"/>
        </w:rPr>
        <w:t xml:space="preserve">0 % от начальной цены лота соответствующего периода, не позднее указанной даты и времени окончания приема заявок на участие в торгах для соответствующего периода проведения торгов. 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2.</w:t>
      </w:r>
      <w:r w:rsidRPr="00DD72BD">
        <w:rPr>
          <w:color w:val="000000"/>
          <w:spacing w:val="-3"/>
          <w:sz w:val="24"/>
          <w:szCs w:val="24"/>
        </w:rPr>
        <w:tab/>
        <w:t xml:space="preserve">В случае признания Претендента победителем </w:t>
      </w:r>
      <w:r w:rsidR="00C640FC">
        <w:rPr>
          <w:color w:val="000000"/>
          <w:spacing w:val="-3"/>
          <w:sz w:val="24"/>
          <w:szCs w:val="24"/>
        </w:rPr>
        <w:t xml:space="preserve">торгов, </w:t>
      </w:r>
      <w:r w:rsidR="00C640FC" w:rsidRPr="00DD72BD">
        <w:rPr>
          <w:color w:val="000000"/>
          <w:spacing w:val="-3"/>
          <w:sz w:val="24"/>
          <w:szCs w:val="24"/>
        </w:rPr>
        <w:t>задаток</w:t>
      </w:r>
      <w:r w:rsidRPr="00DD72BD">
        <w:rPr>
          <w:color w:val="000000"/>
          <w:spacing w:val="-3"/>
          <w:sz w:val="24"/>
          <w:szCs w:val="24"/>
        </w:rPr>
        <w:t xml:space="preserve"> Претенденту засчитывается в счет исполнения обязательства победителя </w:t>
      </w:r>
      <w:r w:rsidR="006905A6">
        <w:rPr>
          <w:color w:val="000000"/>
          <w:spacing w:val="-3"/>
          <w:sz w:val="24"/>
          <w:szCs w:val="24"/>
        </w:rPr>
        <w:t>торгов</w:t>
      </w:r>
      <w:r w:rsidRPr="00DD72BD">
        <w:rPr>
          <w:color w:val="000000"/>
          <w:spacing w:val="-3"/>
          <w:sz w:val="24"/>
          <w:szCs w:val="24"/>
        </w:rPr>
        <w:t xml:space="preserve"> по покупке имущества, приобретенного на торгах. Если сумма, перечисленная победителем </w:t>
      </w:r>
      <w:r w:rsidR="006905A6">
        <w:rPr>
          <w:color w:val="000000"/>
          <w:spacing w:val="-3"/>
          <w:sz w:val="24"/>
          <w:szCs w:val="24"/>
        </w:rPr>
        <w:t>торгов</w:t>
      </w:r>
      <w:r w:rsidRPr="00DD72BD">
        <w:rPr>
          <w:color w:val="000000"/>
          <w:spacing w:val="-3"/>
          <w:sz w:val="24"/>
          <w:szCs w:val="24"/>
        </w:rPr>
        <w:t xml:space="preserve"> в качестве задатка, превышает сумму, которую победитель должен оплатить по выигранному лоту, то разница подлежит возврату победителю </w:t>
      </w:r>
      <w:r w:rsidR="006905A6">
        <w:rPr>
          <w:color w:val="000000"/>
          <w:spacing w:val="-3"/>
          <w:sz w:val="24"/>
          <w:szCs w:val="24"/>
        </w:rPr>
        <w:t>торгов</w:t>
      </w:r>
      <w:r w:rsidRPr="00DD72BD">
        <w:rPr>
          <w:color w:val="000000"/>
          <w:spacing w:val="-3"/>
          <w:sz w:val="24"/>
          <w:szCs w:val="24"/>
        </w:rPr>
        <w:t xml:space="preserve"> не позднее 5 (пяти)</w:t>
      </w:r>
      <w:r w:rsidR="00025B48">
        <w:rPr>
          <w:color w:val="000000"/>
          <w:spacing w:val="-3"/>
          <w:sz w:val="24"/>
          <w:szCs w:val="24"/>
        </w:rPr>
        <w:t xml:space="preserve"> </w:t>
      </w:r>
      <w:r w:rsidRPr="00DD72BD">
        <w:rPr>
          <w:color w:val="000000"/>
          <w:spacing w:val="-3"/>
          <w:sz w:val="24"/>
          <w:szCs w:val="24"/>
        </w:rPr>
        <w:t>банковских дней с даты проведения торгов.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3.</w:t>
      </w:r>
      <w:r w:rsidRPr="00DD72BD">
        <w:rPr>
          <w:color w:val="000000"/>
          <w:spacing w:val="-3"/>
          <w:sz w:val="24"/>
          <w:szCs w:val="24"/>
        </w:rPr>
        <w:tab/>
        <w:t xml:space="preserve">Организатор торгов обязуется в срок не позднее 5 (пяти) банковских дней с даты подписания Протокола о результатах торгов (далее - «Протокол»), возвратить Претенденту уплаченную ранее </w:t>
      </w:r>
      <w:r w:rsidR="000E3E6F" w:rsidRPr="00DD72BD">
        <w:rPr>
          <w:color w:val="000000"/>
          <w:spacing w:val="-3"/>
          <w:sz w:val="24"/>
          <w:szCs w:val="24"/>
        </w:rPr>
        <w:t>сумму задатка</w:t>
      </w:r>
      <w:r w:rsidRPr="00DD72BD">
        <w:rPr>
          <w:color w:val="000000"/>
          <w:spacing w:val="-3"/>
          <w:sz w:val="24"/>
          <w:szCs w:val="24"/>
        </w:rPr>
        <w:t xml:space="preserve"> на </w:t>
      </w:r>
      <w:r w:rsidR="000E3E6F" w:rsidRPr="00DD72BD">
        <w:rPr>
          <w:color w:val="000000"/>
          <w:spacing w:val="-3"/>
          <w:sz w:val="24"/>
          <w:szCs w:val="24"/>
        </w:rPr>
        <w:t>банковский счет, указанный в</w:t>
      </w:r>
      <w:r w:rsidRPr="00DD72BD">
        <w:rPr>
          <w:color w:val="000000"/>
          <w:spacing w:val="-3"/>
          <w:sz w:val="24"/>
          <w:szCs w:val="24"/>
        </w:rPr>
        <w:t xml:space="preserve"> Договоре, в случаях: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 xml:space="preserve">- принятия решения организатором торгов об отказе в признании Претендента участником </w:t>
      </w:r>
      <w:r w:rsidR="006905A6">
        <w:rPr>
          <w:color w:val="000000"/>
          <w:spacing w:val="-3"/>
          <w:sz w:val="24"/>
          <w:szCs w:val="24"/>
        </w:rPr>
        <w:t>торгов.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- объявления торгов несостоявшимися.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 xml:space="preserve">- непризнания Претендента победителем </w:t>
      </w:r>
      <w:r w:rsidR="006905A6">
        <w:rPr>
          <w:color w:val="000000"/>
          <w:spacing w:val="-3"/>
          <w:sz w:val="24"/>
          <w:szCs w:val="24"/>
        </w:rPr>
        <w:t>торгов</w:t>
      </w:r>
      <w:r w:rsidRPr="00DD72BD">
        <w:rPr>
          <w:color w:val="000000"/>
          <w:spacing w:val="-3"/>
          <w:sz w:val="24"/>
          <w:szCs w:val="24"/>
        </w:rPr>
        <w:t>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4.</w:t>
      </w:r>
      <w:r w:rsidRPr="00DD72BD">
        <w:rPr>
          <w:color w:val="000000"/>
          <w:spacing w:val="-3"/>
          <w:sz w:val="24"/>
          <w:szCs w:val="24"/>
        </w:rPr>
        <w:tab/>
        <w:t>Претендент согласен, что задаток не возвращается ему в следующих случаях: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-</w:t>
      </w:r>
      <w:r w:rsidR="00C640FC" w:rsidRPr="00DD72BD">
        <w:rPr>
          <w:color w:val="000000"/>
          <w:spacing w:val="-3"/>
          <w:sz w:val="24"/>
          <w:szCs w:val="24"/>
        </w:rPr>
        <w:t>призна</w:t>
      </w:r>
      <w:r w:rsidR="00C640FC">
        <w:rPr>
          <w:color w:val="000000"/>
          <w:spacing w:val="-3"/>
          <w:sz w:val="24"/>
          <w:szCs w:val="24"/>
        </w:rPr>
        <w:t>ния Претендента победителем</w:t>
      </w:r>
      <w:r w:rsidR="008A074B">
        <w:rPr>
          <w:color w:val="000000"/>
          <w:spacing w:val="-3"/>
          <w:sz w:val="24"/>
          <w:szCs w:val="24"/>
        </w:rPr>
        <w:t xml:space="preserve"> торгов</w:t>
      </w:r>
      <w:r w:rsidRPr="00DD72BD">
        <w:rPr>
          <w:color w:val="000000"/>
          <w:spacing w:val="-3"/>
          <w:sz w:val="24"/>
          <w:szCs w:val="24"/>
        </w:rPr>
        <w:t xml:space="preserve"> и дальнейшего отказа (уклонения) с его стороны от подписания договора купли-продажи.</w:t>
      </w:r>
    </w:p>
    <w:p w:rsid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- признани</w:t>
      </w:r>
      <w:r w:rsidR="00636E4F">
        <w:rPr>
          <w:color w:val="000000"/>
          <w:spacing w:val="-3"/>
          <w:sz w:val="24"/>
          <w:szCs w:val="24"/>
        </w:rPr>
        <w:t>я</w:t>
      </w:r>
      <w:r w:rsidRPr="00DD72BD">
        <w:rPr>
          <w:color w:val="000000"/>
          <w:spacing w:val="-3"/>
          <w:sz w:val="24"/>
          <w:szCs w:val="24"/>
        </w:rPr>
        <w:t xml:space="preserve"> Претендента победителем </w:t>
      </w:r>
      <w:r w:rsidR="008A074B">
        <w:rPr>
          <w:color w:val="000000"/>
          <w:spacing w:val="-3"/>
          <w:sz w:val="24"/>
          <w:szCs w:val="24"/>
        </w:rPr>
        <w:t>торгов</w:t>
      </w:r>
      <w:r w:rsidRPr="00DD72BD">
        <w:rPr>
          <w:color w:val="000000"/>
          <w:spacing w:val="-3"/>
          <w:sz w:val="24"/>
          <w:szCs w:val="24"/>
        </w:rPr>
        <w:t xml:space="preserve"> и дальнейшей неоплаты им окончательной цены ло</w:t>
      </w:r>
      <w:r w:rsidR="00025B48">
        <w:rPr>
          <w:color w:val="000000"/>
          <w:spacing w:val="-3"/>
          <w:sz w:val="24"/>
          <w:szCs w:val="24"/>
        </w:rPr>
        <w:t xml:space="preserve">та в течение 30 (тридцати) дней, </w:t>
      </w:r>
      <w:r w:rsidRPr="00DD72BD">
        <w:rPr>
          <w:color w:val="000000"/>
          <w:spacing w:val="-3"/>
          <w:sz w:val="24"/>
          <w:szCs w:val="24"/>
        </w:rPr>
        <w:t>с даты подписания Договора;</w:t>
      </w:r>
    </w:p>
    <w:p w:rsidR="00636E4F" w:rsidRPr="00DD72BD" w:rsidRDefault="00636E4F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36E4F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- заключения договора купли-продажи, как с единственным участником в соответствии с п.17 ст. 110 ФЗ «О несостоятельности (банкротстве)» №127-ФЗ и дальнейшей неоплаты им окончательной цены лота в течени</w:t>
      </w:r>
      <w:r w:rsidR="00025B48">
        <w:rPr>
          <w:color w:val="000000"/>
          <w:spacing w:val="-3"/>
          <w:sz w:val="24"/>
          <w:szCs w:val="24"/>
        </w:rPr>
        <w:t xml:space="preserve">е 30 (тридцати) дней, </w:t>
      </w:r>
      <w:r w:rsidRPr="00DD72BD">
        <w:rPr>
          <w:color w:val="000000"/>
          <w:spacing w:val="-3"/>
          <w:sz w:val="24"/>
          <w:szCs w:val="24"/>
        </w:rPr>
        <w:t>с даты подписания Договора.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lastRenderedPageBreak/>
        <w:t>5.</w:t>
      </w:r>
      <w:r w:rsidRPr="00DD72BD">
        <w:rPr>
          <w:color w:val="000000"/>
          <w:spacing w:val="-3"/>
          <w:sz w:val="24"/>
          <w:szCs w:val="24"/>
        </w:rPr>
        <w:tab/>
        <w:t>Расчеты сторон по задатку определяются Правилами, информационным сообщением и положениями ст. 448 ГК РФ.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6.</w:t>
      </w:r>
      <w:r w:rsidRPr="00DD72BD">
        <w:rPr>
          <w:color w:val="000000"/>
          <w:spacing w:val="-3"/>
          <w:sz w:val="24"/>
          <w:szCs w:val="24"/>
        </w:rPr>
        <w:tab/>
        <w:t>По всем вопросам, не указанным в Договоре, стороны руководствуются законодательством РФ.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7.</w:t>
      </w:r>
      <w:r w:rsidRPr="00DD72BD">
        <w:rPr>
          <w:color w:val="000000"/>
          <w:spacing w:val="-3"/>
          <w:sz w:val="24"/>
          <w:szCs w:val="24"/>
        </w:rPr>
        <w:tab/>
        <w:t>В случае возникновения споров по Договору или в связи с ним они подлежат рассмотрению в арбитражном суде.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8.</w:t>
      </w:r>
      <w:r w:rsidRPr="00DD72BD">
        <w:rPr>
          <w:color w:val="000000"/>
          <w:spacing w:val="-3"/>
          <w:sz w:val="24"/>
          <w:szCs w:val="24"/>
        </w:rPr>
        <w:tab/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9.</w:t>
      </w:r>
      <w:r w:rsidRPr="00DD72BD">
        <w:rPr>
          <w:color w:val="000000"/>
          <w:spacing w:val="-3"/>
          <w:sz w:val="24"/>
          <w:szCs w:val="24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0E3E6F" w:rsidRDefault="00DD72BD" w:rsidP="000E3E6F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0E3E6F">
        <w:rPr>
          <w:b/>
          <w:color w:val="000000"/>
          <w:spacing w:val="-3"/>
          <w:sz w:val="24"/>
          <w:szCs w:val="24"/>
        </w:rPr>
        <w:t>Адреса и реквизиты сторон: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C640FC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 xml:space="preserve">Организатор торгов:  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ИП Суворова С.С.</w:t>
      </w:r>
    </w:p>
    <w:p w:rsidR="000E3E6F" w:rsidRPr="000E3E6F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 xml:space="preserve">Ростовская область, г. Ростов-на-Дону, </w:t>
      </w:r>
    </w:p>
    <w:p w:rsidR="000E3E6F" w:rsidRPr="000E3E6F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>ул. 2-я Володарского, д.172/88, кв. 134.</w:t>
      </w:r>
    </w:p>
    <w:p w:rsidR="000E3E6F" w:rsidRPr="000E3E6F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>ОГРНИП: 321619600060192; ИНН: 612504777025</w:t>
      </w:r>
    </w:p>
    <w:p w:rsidR="000E3E6F" w:rsidRPr="000E3E6F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>Р/с №40802810852090080696</w:t>
      </w:r>
    </w:p>
    <w:p w:rsidR="000E3E6F" w:rsidRPr="000E3E6F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>ЮГО-ЗАПАДНЫЙ БАНК ПАО СБЕРБАНК</w:t>
      </w:r>
    </w:p>
    <w:p w:rsidR="000E3E6F" w:rsidRPr="000E3E6F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>К/с № 30101810600000000602</w:t>
      </w:r>
    </w:p>
    <w:p w:rsidR="00DD72BD" w:rsidRPr="00DD72BD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E3E6F">
        <w:rPr>
          <w:color w:val="000000"/>
          <w:spacing w:val="-3"/>
          <w:sz w:val="24"/>
          <w:szCs w:val="24"/>
        </w:rPr>
        <w:t>БИК 046015602</w:t>
      </w:r>
    </w:p>
    <w:p w:rsidR="00472436" w:rsidRDefault="00472436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472436" w:rsidRDefault="00DD72BD" w:rsidP="00DD72BD">
      <w:pPr>
        <w:shd w:val="clear" w:color="auto" w:fill="FFFFFF"/>
        <w:jc w:val="both"/>
        <w:rPr>
          <w:b/>
          <w:color w:val="000000"/>
          <w:spacing w:val="-3"/>
          <w:sz w:val="24"/>
          <w:szCs w:val="24"/>
        </w:rPr>
      </w:pPr>
      <w:r w:rsidRPr="00472436">
        <w:rPr>
          <w:b/>
          <w:color w:val="000000"/>
          <w:spacing w:val="-3"/>
          <w:sz w:val="24"/>
          <w:szCs w:val="24"/>
        </w:rPr>
        <w:t xml:space="preserve">ИП Суворова С.С. </w:t>
      </w:r>
      <w:r w:rsidR="00472436" w:rsidRPr="00472436">
        <w:rPr>
          <w:b/>
          <w:color w:val="000000"/>
          <w:spacing w:val="-3"/>
          <w:sz w:val="24"/>
          <w:szCs w:val="24"/>
        </w:rPr>
        <w:t xml:space="preserve">                         </w:t>
      </w:r>
      <w:r w:rsidRPr="00472436">
        <w:rPr>
          <w:b/>
          <w:color w:val="000000"/>
          <w:spacing w:val="-3"/>
          <w:sz w:val="24"/>
          <w:szCs w:val="24"/>
        </w:rPr>
        <w:t>подписано ЭЦП</w:t>
      </w:r>
    </w:p>
    <w:p w:rsid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472436" w:rsidRDefault="00472436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472436" w:rsidRDefault="00472436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472436" w:rsidRDefault="00472436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472436" w:rsidRDefault="00472436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472436" w:rsidRPr="00DD72BD" w:rsidRDefault="00472436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826A4B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Претендент: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_________________________________________</w:t>
      </w:r>
      <w:r w:rsidR="00826A4B">
        <w:rPr>
          <w:color w:val="000000"/>
          <w:spacing w:val="-3"/>
          <w:sz w:val="24"/>
          <w:szCs w:val="24"/>
        </w:rPr>
        <w:t>__</w:t>
      </w:r>
    </w:p>
    <w:p w:rsidR="00DD72BD" w:rsidRP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D72BD">
        <w:rPr>
          <w:color w:val="000000"/>
          <w:spacing w:val="-3"/>
          <w:sz w:val="24"/>
          <w:szCs w:val="24"/>
        </w:rPr>
        <w:t>___________________________________________</w:t>
      </w:r>
    </w:p>
    <w:p w:rsidR="00DD72BD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___________________________________________</w:t>
      </w:r>
    </w:p>
    <w:p w:rsidR="00826A4B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___________________________________________</w:t>
      </w:r>
    </w:p>
    <w:p w:rsidR="00826A4B" w:rsidRPr="00A446CA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___________________________________________</w:t>
      </w:r>
    </w:p>
    <w:p w:rsidR="00111E05" w:rsidRPr="000A06CC" w:rsidRDefault="00111E05" w:rsidP="008F7E0B">
      <w:pPr>
        <w:shd w:val="clear" w:color="auto" w:fill="FFFFFF"/>
        <w:ind w:left="-1276" w:right="-2427"/>
        <w:jc w:val="both"/>
      </w:pPr>
    </w:p>
    <w:sectPr w:rsidR="00111E05" w:rsidRPr="000A06CC" w:rsidSect="00025B48">
      <w:footerReference w:type="even" r:id="rId8"/>
      <w:footerReference w:type="default" r:id="rId9"/>
      <w:type w:val="continuous"/>
      <w:pgSz w:w="11909" w:h="16834"/>
      <w:pgMar w:top="709" w:right="569" w:bottom="141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E48" w:rsidRDefault="00A02E48">
      <w:r>
        <w:separator/>
      </w:r>
    </w:p>
  </w:endnote>
  <w:endnote w:type="continuationSeparator" w:id="0">
    <w:p w:rsidR="00A02E48" w:rsidRDefault="00A0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2B" w:rsidRDefault="00626492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2152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152B" w:rsidRDefault="00E2152B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2B" w:rsidRDefault="00626492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2152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F2386">
      <w:rPr>
        <w:rStyle w:val="a4"/>
        <w:noProof/>
      </w:rPr>
      <w:t>2</w:t>
    </w:r>
    <w:r>
      <w:rPr>
        <w:rStyle w:val="a4"/>
      </w:rPr>
      <w:fldChar w:fldCharType="end"/>
    </w:r>
  </w:p>
  <w:p w:rsidR="00E2152B" w:rsidRDefault="00E2152B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E48" w:rsidRDefault="00A02E48">
      <w:r>
        <w:separator/>
      </w:r>
    </w:p>
  </w:footnote>
  <w:footnote w:type="continuationSeparator" w:id="0">
    <w:p w:rsidR="00A02E48" w:rsidRDefault="00A02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162B"/>
    <w:rsid w:val="00007D00"/>
    <w:rsid w:val="000223B8"/>
    <w:rsid w:val="00025B48"/>
    <w:rsid w:val="00062D22"/>
    <w:rsid w:val="00083026"/>
    <w:rsid w:val="000868DB"/>
    <w:rsid w:val="000A06CC"/>
    <w:rsid w:val="000E0EFB"/>
    <w:rsid w:val="000E3E6F"/>
    <w:rsid w:val="000E5758"/>
    <w:rsid w:val="000F395A"/>
    <w:rsid w:val="000F75CB"/>
    <w:rsid w:val="00111E05"/>
    <w:rsid w:val="00161083"/>
    <w:rsid w:val="00180C1A"/>
    <w:rsid w:val="001C067F"/>
    <w:rsid w:val="001C23F2"/>
    <w:rsid w:val="001D5873"/>
    <w:rsid w:val="001F60AF"/>
    <w:rsid w:val="0020739A"/>
    <w:rsid w:val="00263A49"/>
    <w:rsid w:val="002673AD"/>
    <w:rsid w:val="002B278A"/>
    <w:rsid w:val="002C3DED"/>
    <w:rsid w:val="00313AE8"/>
    <w:rsid w:val="00355647"/>
    <w:rsid w:val="003709A0"/>
    <w:rsid w:val="00371130"/>
    <w:rsid w:val="003765AA"/>
    <w:rsid w:val="00383BDD"/>
    <w:rsid w:val="0038449E"/>
    <w:rsid w:val="003A0D5A"/>
    <w:rsid w:val="003A42F9"/>
    <w:rsid w:val="003A4B3D"/>
    <w:rsid w:val="003D3155"/>
    <w:rsid w:val="004049B0"/>
    <w:rsid w:val="00434D9E"/>
    <w:rsid w:val="00440B20"/>
    <w:rsid w:val="00451834"/>
    <w:rsid w:val="00472436"/>
    <w:rsid w:val="0049436E"/>
    <w:rsid w:val="004A2A80"/>
    <w:rsid w:val="004B082F"/>
    <w:rsid w:val="004B0D89"/>
    <w:rsid w:val="004C107B"/>
    <w:rsid w:val="004D00E0"/>
    <w:rsid w:val="005167DC"/>
    <w:rsid w:val="00524C53"/>
    <w:rsid w:val="0052688A"/>
    <w:rsid w:val="00527876"/>
    <w:rsid w:val="005402A7"/>
    <w:rsid w:val="00577AC7"/>
    <w:rsid w:val="00583356"/>
    <w:rsid w:val="0059151A"/>
    <w:rsid w:val="005B5CDD"/>
    <w:rsid w:val="005C57AD"/>
    <w:rsid w:val="005D23DA"/>
    <w:rsid w:val="005E6380"/>
    <w:rsid w:val="0060541C"/>
    <w:rsid w:val="00624A0F"/>
    <w:rsid w:val="00626492"/>
    <w:rsid w:val="00636E4F"/>
    <w:rsid w:val="00645AA9"/>
    <w:rsid w:val="00651477"/>
    <w:rsid w:val="00667D8E"/>
    <w:rsid w:val="00677F6C"/>
    <w:rsid w:val="006905A6"/>
    <w:rsid w:val="006964C8"/>
    <w:rsid w:val="006A3B26"/>
    <w:rsid w:val="006A5945"/>
    <w:rsid w:val="006B3068"/>
    <w:rsid w:val="006C0A88"/>
    <w:rsid w:val="006D3637"/>
    <w:rsid w:val="0072372E"/>
    <w:rsid w:val="00725F3F"/>
    <w:rsid w:val="00732713"/>
    <w:rsid w:val="00746B90"/>
    <w:rsid w:val="007558D6"/>
    <w:rsid w:val="00763673"/>
    <w:rsid w:val="007761E8"/>
    <w:rsid w:val="0078703A"/>
    <w:rsid w:val="0079571F"/>
    <w:rsid w:val="007B2902"/>
    <w:rsid w:val="008105A8"/>
    <w:rsid w:val="00812F62"/>
    <w:rsid w:val="00813677"/>
    <w:rsid w:val="00817F8D"/>
    <w:rsid w:val="00826A4B"/>
    <w:rsid w:val="00841A52"/>
    <w:rsid w:val="0085105F"/>
    <w:rsid w:val="008554C8"/>
    <w:rsid w:val="00861A01"/>
    <w:rsid w:val="008674C7"/>
    <w:rsid w:val="00870379"/>
    <w:rsid w:val="00871A4C"/>
    <w:rsid w:val="00890E07"/>
    <w:rsid w:val="008A074B"/>
    <w:rsid w:val="008A763C"/>
    <w:rsid w:val="008A786E"/>
    <w:rsid w:val="008D170F"/>
    <w:rsid w:val="008E7C88"/>
    <w:rsid w:val="008F2386"/>
    <w:rsid w:val="008F7E0B"/>
    <w:rsid w:val="00915777"/>
    <w:rsid w:val="0092393C"/>
    <w:rsid w:val="009331DB"/>
    <w:rsid w:val="0093487F"/>
    <w:rsid w:val="009618EA"/>
    <w:rsid w:val="00976000"/>
    <w:rsid w:val="00983EDD"/>
    <w:rsid w:val="00986444"/>
    <w:rsid w:val="00987883"/>
    <w:rsid w:val="009A684C"/>
    <w:rsid w:val="009D2D2D"/>
    <w:rsid w:val="009E0BA5"/>
    <w:rsid w:val="00A0025D"/>
    <w:rsid w:val="00A0212C"/>
    <w:rsid w:val="00A02E48"/>
    <w:rsid w:val="00A031FC"/>
    <w:rsid w:val="00A05950"/>
    <w:rsid w:val="00A16FBD"/>
    <w:rsid w:val="00A21127"/>
    <w:rsid w:val="00A21459"/>
    <w:rsid w:val="00A41529"/>
    <w:rsid w:val="00A446CA"/>
    <w:rsid w:val="00A50518"/>
    <w:rsid w:val="00A53407"/>
    <w:rsid w:val="00A600C2"/>
    <w:rsid w:val="00A7369E"/>
    <w:rsid w:val="00AB227D"/>
    <w:rsid w:val="00AE5CC7"/>
    <w:rsid w:val="00AF241E"/>
    <w:rsid w:val="00AF2AA8"/>
    <w:rsid w:val="00B15B6F"/>
    <w:rsid w:val="00B52251"/>
    <w:rsid w:val="00BC0890"/>
    <w:rsid w:val="00BE3D07"/>
    <w:rsid w:val="00C06F64"/>
    <w:rsid w:val="00C1602C"/>
    <w:rsid w:val="00C17395"/>
    <w:rsid w:val="00C52A0D"/>
    <w:rsid w:val="00C5531F"/>
    <w:rsid w:val="00C56E9A"/>
    <w:rsid w:val="00C640FC"/>
    <w:rsid w:val="00C65507"/>
    <w:rsid w:val="00C84C45"/>
    <w:rsid w:val="00CA0A69"/>
    <w:rsid w:val="00CA26A8"/>
    <w:rsid w:val="00CA4DBB"/>
    <w:rsid w:val="00CD540E"/>
    <w:rsid w:val="00CF1852"/>
    <w:rsid w:val="00D35BD0"/>
    <w:rsid w:val="00D43234"/>
    <w:rsid w:val="00D45B31"/>
    <w:rsid w:val="00D71AF7"/>
    <w:rsid w:val="00D8287E"/>
    <w:rsid w:val="00D82FFC"/>
    <w:rsid w:val="00D91A39"/>
    <w:rsid w:val="00D969B7"/>
    <w:rsid w:val="00DA67E5"/>
    <w:rsid w:val="00DB579E"/>
    <w:rsid w:val="00DC4FCD"/>
    <w:rsid w:val="00DD72BD"/>
    <w:rsid w:val="00DE0206"/>
    <w:rsid w:val="00DE2148"/>
    <w:rsid w:val="00DE24D1"/>
    <w:rsid w:val="00DF53DF"/>
    <w:rsid w:val="00E16917"/>
    <w:rsid w:val="00E2152B"/>
    <w:rsid w:val="00E31936"/>
    <w:rsid w:val="00E337C7"/>
    <w:rsid w:val="00E3742A"/>
    <w:rsid w:val="00E61202"/>
    <w:rsid w:val="00E6615A"/>
    <w:rsid w:val="00E85D47"/>
    <w:rsid w:val="00EA2721"/>
    <w:rsid w:val="00EC6A78"/>
    <w:rsid w:val="00ED15B3"/>
    <w:rsid w:val="00ED44E2"/>
    <w:rsid w:val="00ED53EE"/>
    <w:rsid w:val="00ED66FE"/>
    <w:rsid w:val="00EF764E"/>
    <w:rsid w:val="00F05F31"/>
    <w:rsid w:val="00F13CEA"/>
    <w:rsid w:val="00F569C0"/>
    <w:rsid w:val="00F60B63"/>
    <w:rsid w:val="00F63D65"/>
    <w:rsid w:val="00FA2E64"/>
    <w:rsid w:val="00FA5A92"/>
    <w:rsid w:val="00FB2833"/>
    <w:rsid w:val="00FD44DA"/>
    <w:rsid w:val="00FD4A8D"/>
    <w:rsid w:val="00FD5CCF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78D4BA3-34F6-4B77-8826-C38DE818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54</cp:revision>
  <cp:lastPrinted>2011-06-23T07:42:00Z</cp:lastPrinted>
  <dcterms:created xsi:type="dcterms:W3CDTF">2019-04-15T13:00:00Z</dcterms:created>
  <dcterms:modified xsi:type="dcterms:W3CDTF">2026-11-06T09:07:00Z</dcterms:modified>
</cp:coreProperties>
</file>